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E1F1" w14:textId="201D7C2D" w:rsidR="00A87D66" w:rsidRDefault="00193F46" w:rsidP="00636B5B">
      <w:pPr>
        <w:rPr>
          <w:rFonts w:asciiTheme="majorHAnsi" w:hAnsiTheme="majorHAnsi"/>
          <w:sz w:val="40"/>
          <w:szCs w:val="40"/>
        </w:rPr>
      </w:pPr>
      <w:r>
        <w:rPr>
          <w:rFonts w:ascii="Baskerville" w:hAnsi="Baskerville"/>
          <w:i/>
          <w:noProof/>
        </w:rPr>
        <w:drawing>
          <wp:inline distT="0" distB="0" distL="0" distR="0" wp14:anchorId="4D258210" wp14:editId="03887FBB">
            <wp:extent cx="1774611" cy="685800"/>
            <wp:effectExtent l="0" t="0" r="381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611" cy="685800"/>
                    </a:xfrm>
                    <a:prstGeom prst="rect">
                      <a:avLst/>
                    </a:prstGeom>
                    <a:noFill/>
                    <a:ln>
                      <a:noFill/>
                    </a:ln>
                  </pic:spPr>
                </pic:pic>
              </a:graphicData>
            </a:graphic>
          </wp:inline>
        </w:drawing>
      </w:r>
      <w:r w:rsidR="00A87D66" w:rsidRPr="00A87D66">
        <w:rPr>
          <w:rFonts w:asciiTheme="majorHAnsi" w:hAnsiTheme="majorHAnsi"/>
          <w:sz w:val="40"/>
          <w:szCs w:val="40"/>
        </w:rPr>
        <w:t>VANGUARD UNIVERSITY</w:t>
      </w:r>
      <w:r w:rsidR="000E0D27">
        <w:rPr>
          <w:rFonts w:asciiTheme="majorHAnsi" w:hAnsiTheme="majorHAnsi"/>
          <w:sz w:val="40"/>
          <w:szCs w:val="40"/>
        </w:rPr>
        <w:t xml:space="preserve">  </w:t>
      </w:r>
      <w:r w:rsidR="00094C64">
        <w:rPr>
          <w:rFonts w:asciiTheme="majorHAnsi" w:hAnsiTheme="majorHAnsi"/>
          <w:sz w:val="40"/>
          <w:szCs w:val="40"/>
        </w:rPr>
        <w:t xml:space="preserve">       </w:t>
      </w:r>
      <w:r w:rsidR="000E0D27">
        <w:rPr>
          <w:rFonts w:ascii="Helvetica" w:hAnsi="Helvetica" w:cs="Helvetica"/>
          <w:noProof/>
        </w:rPr>
        <w:drawing>
          <wp:inline distT="0" distB="0" distL="0" distR="0" wp14:anchorId="698F7819" wp14:editId="2BDCA529">
            <wp:extent cx="762000" cy="5715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124" cy="571593"/>
                    </a:xfrm>
                    <a:prstGeom prst="rect">
                      <a:avLst/>
                    </a:prstGeom>
                    <a:noFill/>
                    <a:ln>
                      <a:noFill/>
                    </a:ln>
                  </pic:spPr>
                </pic:pic>
              </a:graphicData>
            </a:graphic>
          </wp:inline>
        </w:drawing>
      </w:r>
    </w:p>
    <w:p w14:paraId="3D5548C3" w14:textId="3053BD70" w:rsidR="00A87D66" w:rsidRDefault="00A87D66" w:rsidP="00EF424A">
      <w:pPr>
        <w:jc w:val="center"/>
        <w:rPr>
          <w:rFonts w:asciiTheme="majorHAnsi" w:hAnsiTheme="majorHAnsi"/>
        </w:rPr>
      </w:pPr>
      <w:r>
        <w:rPr>
          <w:rFonts w:asciiTheme="majorHAnsi" w:hAnsiTheme="majorHAnsi"/>
        </w:rPr>
        <w:t>Graduate Education Program</w:t>
      </w:r>
    </w:p>
    <w:p w14:paraId="57468A3C" w14:textId="778463C9" w:rsidR="001705EA" w:rsidRPr="00061B23" w:rsidRDefault="001705EA" w:rsidP="001705EA">
      <w:pPr>
        <w:jc w:val="center"/>
        <w:rPr>
          <w:rFonts w:asciiTheme="majorHAnsi" w:hAnsiTheme="majorHAnsi"/>
          <w:sz w:val="28"/>
          <w:szCs w:val="36"/>
        </w:rPr>
      </w:pPr>
      <w:r w:rsidRPr="00061B23">
        <w:rPr>
          <w:rFonts w:asciiTheme="majorHAnsi" w:hAnsiTheme="majorHAnsi"/>
          <w:sz w:val="28"/>
          <w:szCs w:val="36"/>
        </w:rPr>
        <w:t xml:space="preserve">Offers </w:t>
      </w:r>
      <w:r w:rsidR="00610E39">
        <w:rPr>
          <w:rFonts w:asciiTheme="majorHAnsi" w:hAnsiTheme="majorHAnsi"/>
          <w:sz w:val="28"/>
          <w:szCs w:val="36"/>
        </w:rPr>
        <w:t>3</w:t>
      </w:r>
      <w:r w:rsidRPr="00061B23">
        <w:rPr>
          <w:rFonts w:asciiTheme="majorHAnsi" w:hAnsiTheme="majorHAnsi"/>
          <w:sz w:val="28"/>
          <w:szCs w:val="36"/>
        </w:rPr>
        <w:t xml:space="preserve"> </w:t>
      </w:r>
      <w:r w:rsidR="001D3ED1">
        <w:rPr>
          <w:rFonts w:asciiTheme="majorHAnsi" w:hAnsiTheme="majorHAnsi"/>
          <w:sz w:val="28"/>
          <w:szCs w:val="36"/>
        </w:rPr>
        <w:t xml:space="preserve">New </w:t>
      </w:r>
      <w:r w:rsidRPr="00061B23">
        <w:rPr>
          <w:rFonts w:asciiTheme="majorHAnsi" w:hAnsiTheme="majorHAnsi"/>
          <w:sz w:val="28"/>
          <w:szCs w:val="36"/>
        </w:rPr>
        <w:t>Courses for Educators</w:t>
      </w:r>
    </w:p>
    <w:p w14:paraId="48321476" w14:textId="33CD7085" w:rsidR="001705EA" w:rsidRPr="00AB064A" w:rsidRDefault="00AC583E" w:rsidP="001705EA">
      <w:pPr>
        <w:spacing w:after="120"/>
        <w:jc w:val="center"/>
        <w:rPr>
          <w:rFonts w:asciiTheme="majorHAnsi" w:hAnsiTheme="majorHAnsi"/>
          <w:b/>
          <w:szCs w:val="32"/>
        </w:rPr>
      </w:pPr>
      <w:r>
        <w:rPr>
          <w:rFonts w:asciiTheme="majorHAnsi" w:hAnsiTheme="majorHAnsi"/>
          <w:b/>
          <w:szCs w:val="32"/>
        </w:rPr>
        <w:t>CHULA VISTA</w:t>
      </w:r>
      <w:r w:rsidR="001705EA" w:rsidRPr="00AB064A">
        <w:rPr>
          <w:rFonts w:asciiTheme="majorHAnsi" w:hAnsiTheme="majorHAnsi"/>
          <w:b/>
          <w:szCs w:val="32"/>
        </w:rPr>
        <w:t xml:space="preserve"> – </w:t>
      </w:r>
      <w:r w:rsidR="00610E39">
        <w:rPr>
          <w:rFonts w:asciiTheme="majorHAnsi" w:hAnsiTheme="majorHAnsi"/>
          <w:b/>
          <w:szCs w:val="32"/>
        </w:rPr>
        <w:t>WINTER 2022</w:t>
      </w:r>
    </w:p>
    <w:p w14:paraId="62843F48" w14:textId="31DC9EED" w:rsidR="00610E39" w:rsidRDefault="00AC583E" w:rsidP="004768AA">
      <w:pPr>
        <w:rPr>
          <w:rFonts w:asciiTheme="majorHAnsi" w:hAnsiTheme="majorHAnsi" w:cstheme="majorHAnsi"/>
          <w:b/>
        </w:rPr>
      </w:pPr>
      <w:r>
        <w:rPr>
          <w:rFonts w:asciiTheme="majorHAnsi" w:hAnsiTheme="majorHAnsi" w:cstheme="majorHAnsi"/>
          <w:b/>
        </w:rPr>
        <w:t>1</w:t>
      </w:r>
      <w:r w:rsidR="00610E39">
        <w:rPr>
          <w:rFonts w:asciiTheme="majorHAnsi" w:hAnsiTheme="majorHAnsi" w:cstheme="majorHAnsi"/>
          <w:b/>
        </w:rPr>
        <w:t>.   “CLASSROOM MANAGEMENT FOR EVERY TEACHER”</w:t>
      </w:r>
      <w:r w:rsidR="00610E39">
        <w:rPr>
          <w:rFonts w:asciiTheme="majorHAnsi" w:hAnsiTheme="majorHAnsi" w:cstheme="majorHAnsi"/>
          <w:b/>
        </w:rPr>
        <w:tab/>
      </w:r>
      <w:r w:rsidR="00610E39">
        <w:rPr>
          <w:rFonts w:asciiTheme="majorHAnsi" w:hAnsiTheme="majorHAnsi" w:cstheme="majorHAnsi"/>
          <w:b/>
        </w:rPr>
        <w:tab/>
      </w:r>
      <w:r w:rsidR="00610E39">
        <w:rPr>
          <w:rFonts w:asciiTheme="majorHAnsi" w:hAnsiTheme="majorHAnsi" w:cstheme="majorHAnsi"/>
          <w:b/>
        </w:rPr>
        <w:tab/>
        <w:t xml:space="preserve">STARTS </w:t>
      </w:r>
      <w:r>
        <w:rPr>
          <w:rFonts w:asciiTheme="majorHAnsi" w:hAnsiTheme="majorHAnsi" w:cstheme="majorHAnsi"/>
          <w:b/>
        </w:rPr>
        <w:t>JAN 3</w:t>
      </w:r>
    </w:p>
    <w:p w14:paraId="52F90028" w14:textId="75EA3A5D" w:rsidR="00973B4F" w:rsidRDefault="00AC583E" w:rsidP="004768AA">
      <w:pPr>
        <w:rPr>
          <w:rFonts w:asciiTheme="majorHAnsi" w:hAnsiTheme="majorHAnsi" w:cstheme="majorHAnsi"/>
          <w:b/>
        </w:rPr>
      </w:pPr>
      <w:r>
        <w:rPr>
          <w:rFonts w:asciiTheme="majorHAnsi" w:hAnsiTheme="majorHAnsi" w:cstheme="majorHAnsi"/>
          <w:b/>
        </w:rPr>
        <w:t>2</w:t>
      </w:r>
      <w:r w:rsidR="00973B4F" w:rsidRPr="00337E50">
        <w:rPr>
          <w:rFonts w:asciiTheme="majorHAnsi" w:hAnsiTheme="majorHAnsi" w:cstheme="majorHAnsi"/>
          <w:b/>
        </w:rPr>
        <w:t>.   “</w:t>
      </w:r>
      <w:r w:rsidR="00973B4F">
        <w:rPr>
          <w:rFonts w:ascii="Calibri" w:hAnsi="Calibri"/>
          <w:b/>
        </w:rPr>
        <w:t>TEACHING IN THE MULTICULTURAL CLASSROOM</w:t>
      </w:r>
      <w:r w:rsidR="00973B4F" w:rsidRPr="00337E50">
        <w:rPr>
          <w:rFonts w:asciiTheme="majorHAnsi" w:eastAsia="Times New Roman" w:hAnsiTheme="majorHAnsi" w:cstheme="majorHAnsi"/>
          <w:b/>
        </w:rPr>
        <w:t>”</w:t>
      </w:r>
      <w:r w:rsidR="00973B4F" w:rsidRPr="00337E50">
        <w:rPr>
          <w:rFonts w:asciiTheme="majorHAnsi" w:hAnsiTheme="majorHAnsi" w:cstheme="majorHAnsi"/>
          <w:b/>
        </w:rPr>
        <w:tab/>
      </w:r>
      <w:r w:rsidR="00973B4F">
        <w:rPr>
          <w:rFonts w:asciiTheme="majorHAnsi" w:hAnsiTheme="majorHAnsi" w:cstheme="majorHAnsi"/>
          <w:b/>
        </w:rPr>
        <w:tab/>
      </w:r>
      <w:r w:rsidR="00973B4F">
        <w:rPr>
          <w:rFonts w:asciiTheme="majorHAnsi" w:hAnsiTheme="majorHAnsi" w:cstheme="majorHAnsi"/>
          <w:b/>
        </w:rPr>
        <w:tab/>
      </w:r>
      <w:r w:rsidR="00973B4F" w:rsidRPr="00337E50">
        <w:rPr>
          <w:rFonts w:asciiTheme="majorHAnsi" w:hAnsiTheme="majorHAnsi" w:cstheme="majorHAnsi"/>
          <w:b/>
        </w:rPr>
        <w:t xml:space="preserve">STARTS </w:t>
      </w:r>
      <w:r>
        <w:rPr>
          <w:rFonts w:asciiTheme="majorHAnsi" w:hAnsiTheme="majorHAnsi" w:cstheme="majorHAnsi"/>
          <w:b/>
        </w:rPr>
        <w:t>FEB 3</w:t>
      </w:r>
    </w:p>
    <w:p w14:paraId="22A9EC72" w14:textId="46FCFDFF" w:rsidR="00AC583E" w:rsidRPr="00AC583E" w:rsidRDefault="00AC583E" w:rsidP="004768AA">
      <w:pPr>
        <w:rPr>
          <w:rFonts w:asciiTheme="majorHAnsi" w:hAnsiTheme="majorHAnsi" w:cstheme="majorHAnsi"/>
          <w:b/>
        </w:rPr>
      </w:pPr>
      <w:r>
        <w:rPr>
          <w:rFonts w:asciiTheme="majorHAnsi" w:hAnsiTheme="majorHAnsi" w:cstheme="majorHAnsi"/>
          <w:b/>
        </w:rPr>
        <w:t>3</w:t>
      </w:r>
      <w:r w:rsidRPr="00337E50">
        <w:rPr>
          <w:rFonts w:asciiTheme="majorHAnsi" w:hAnsiTheme="majorHAnsi" w:cstheme="majorHAnsi"/>
          <w:b/>
        </w:rPr>
        <w:t>.   “</w:t>
      </w:r>
      <w:r>
        <w:rPr>
          <w:rFonts w:ascii="Calibri" w:hAnsi="Calibri"/>
          <w:b/>
        </w:rPr>
        <w:t>CLASSROOM DISCIPLINE</w:t>
      </w:r>
      <w:r w:rsidRPr="00337E50">
        <w:rPr>
          <w:rFonts w:asciiTheme="majorHAnsi" w:hAnsiTheme="majorHAnsi" w:cstheme="majorHAnsi"/>
          <w:b/>
        </w:rPr>
        <w:t>”</w:t>
      </w:r>
      <w:r w:rsidRPr="00337E50">
        <w:rPr>
          <w:rFonts w:asciiTheme="majorHAnsi" w:hAnsiTheme="majorHAnsi" w:cstheme="majorHAnsi"/>
          <w:b/>
        </w:rPr>
        <w:tab/>
      </w:r>
      <w:r w:rsidRPr="00337E50">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337E50">
        <w:rPr>
          <w:rFonts w:asciiTheme="majorHAnsi" w:hAnsiTheme="majorHAnsi" w:cstheme="majorHAnsi"/>
          <w:b/>
        </w:rPr>
        <w:t xml:space="preserve">STARTS </w:t>
      </w:r>
      <w:r>
        <w:rPr>
          <w:rFonts w:asciiTheme="majorHAnsi" w:hAnsiTheme="majorHAnsi" w:cstheme="majorHAnsi"/>
          <w:b/>
        </w:rPr>
        <w:t>MARCH 1</w:t>
      </w:r>
    </w:p>
    <w:p w14:paraId="4C3F9C60" w14:textId="72271E48" w:rsidR="001705EA" w:rsidRPr="00061B23" w:rsidRDefault="00F51730" w:rsidP="001705EA">
      <w:pPr>
        <w:ind w:left="-180" w:firstLine="180"/>
        <w:rPr>
          <w:rFonts w:asciiTheme="majorHAnsi" w:hAnsiTheme="majorHAnsi"/>
          <w:sz w:val="16"/>
          <w:szCs w:val="16"/>
        </w:rPr>
      </w:pPr>
      <w:r>
        <w:rPr>
          <w:rFonts w:asciiTheme="majorHAnsi" w:hAnsiTheme="majorHAnsi"/>
          <w:noProof/>
          <w:sz w:val="16"/>
          <w:szCs w:val="16"/>
        </w:rPr>
        <w:pict w14:anchorId="63480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431.7pt;height:1.4pt;mso-width-percent:0;mso-height-percent:0;mso-width-percent:0;mso-height-percent:0" o:hrpct="0" o:hralign="center" o:hr="t">
            <v:imagedata r:id="rId8" o:title="Default Line"/>
          </v:shape>
        </w:pict>
      </w:r>
    </w:p>
    <w:p w14:paraId="2F12BF30" w14:textId="43143483" w:rsidR="00BB1210" w:rsidRPr="00893686" w:rsidRDefault="00BB1210" w:rsidP="00BB1210">
      <w:pPr>
        <w:rPr>
          <w:rFonts w:asciiTheme="majorHAnsi" w:hAnsiTheme="majorHAnsi"/>
          <w:b/>
          <w:sz w:val="18"/>
          <w:szCs w:val="18"/>
        </w:rPr>
      </w:pPr>
      <w:r w:rsidRPr="00893686">
        <w:rPr>
          <w:rFonts w:asciiTheme="majorHAnsi" w:hAnsiTheme="majorHAnsi"/>
          <w:b/>
          <w:sz w:val="18"/>
          <w:szCs w:val="18"/>
        </w:rPr>
        <w:t>WHERE:</w:t>
      </w:r>
      <w:r w:rsidRPr="00893686">
        <w:rPr>
          <w:rFonts w:asciiTheme="majorHAnsi" w:hAnsiTheme="majorHAnsi"/>
          <w:b/>
          <w:sz w:val="18"/>
          <w:szCs w:val="18"/>
        </w:rPr>
        <w:tab/>
      </w:r>
      <w:r w:rsidR="006541DB">
        <w:rPr>
          <w:rFonts w:asciiTheme="majorHAnsi" w:hAnsiTheme="majorHAnsi"/>
          <w:b/>
          <w:sz w:val="18"/>
          <w:szCs w:val="16"/>
        </w:rPr>
        <w:t>DISTANCE LEARNING</w:t>
      </w:r>
      <w:r w:rsidRPr="00B50D0E">
        <w:rPr>
          <w:rFonts w:asciiTheme="majorHAnsi" w:hAnsiTheme="majorHAnsi"/>
          <w:b/>
          <w:sz w:val="18"/>
          <w:szCs w:val="18"/>
        </w:rPr>
        <w:t xml:space="preserve"> </w:t>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sidRPr="00893686">
        <w:rPr>
          <w:rFonts w:asciiTheme="majorHAnsi" w:hAnsiTheme="majorHAnsi"/>
          <w:b/>
          <w:sz w:val="18"/>
          <w:szCs w:val="18"/>
        </w:rPr>
        <w:t>WHO:</w:t>
      </w:r>
      <w:r w:rsidRPr="00893686">
        <w:rPr>
          <w:rFonts w:asciiTheme="majorHAnsi" w:hAnsiTheme="majorHAnsi"/>
          <w:b/>
          <w:sz w:val="18"/>
          <w:szCs w:val="18"/>
        </w:rPr>
        <w:tab/>
        <w:t>These courses are designed for educators.</w:t>
      </w:r>
      <w:r>
        <w:rPr>
          <w:rFonts w:asciiTheme="majorHAnsi" w:hAnsiTheme="majorHAnsi"/>
          <w:b/>
          <w:sz w:val="18"/>
          <w:szCs w:val="18"/>
        </w:rPr>
        <w:t xml:space="preserve"> </w:t>
      </w:r>
    </w:p>
    <w:p w14:paraId="7D3D5C37" w14:textId="7DDF3289" w:rsidR="00BB1210" w:rsidRPr="00893686" w:rsidRDefault="00BB1210" w:rsidP="00BB1210">
      <w:pPr>
        <w:rPr>
          <w:rFonts w:asciiTheme="majorHAnsi" w:hAnsiTheme="majorHAnsi"/>
          <w:b/>
          <w:sz w:val="18"/>
          <w:szCs w:val="18"/>
        </w:rPr>
      </w:pPr>
      <w:r w:rsidRPr="00893686">
        <w:rPr>
          <w:rFonts w:asciiTheme="majorHAnsi" w:hAnsiTheme="majorHAnsi"/>
          <w:b/>
          <w:sz w:val="18"/>
          <w:szCs w:val="18"/>
        </w:rPr>
        <w:tab/>
      </w:r>
      <w:r w:rsidR="00AC583E">
        <w:rPr>
          <w:rFonts w:asciiTheme="majorHAnsi" w:hAnsiTheme="majorHAnsi"/>
          <w:b/>
          <w:sz w:val="18"/>
          <w:szCs w:val="16"/>
        </w:rPr>
        <w:t>Chula Vista</w:t>
      </w:r>
      <w:r w:rsidR="006541DB" w:rsidRPr="00EE7369">
        <w:rPr>
          <w:rFonts w:asciiTheme="majorHAnsi" w:hAnsiTheme="majorHAnsi"/>
          <w:b/>
          <w:sz w:val="18"/>
          <w:szCs w:val="16"/>
        </w:rPr>
        <w:t>, CA</w:t>
      </w:r>
      <w:r w:rsidR="006541DB">
        <w:rPr>
          <w:rFonts w:asciiTheme="majorHAnsi" w:hAnsiTheme="majorHAnsi"/>
          <w:b/>
          <w:sz w:val="18"/>
          <w:szCs w:val="16"/>
        </w:rPr>
        <w:tab/>
      </w:r>
      <w:r w:rsidR="006541DB">
        <w:rPr>
          <w:rFonts w:asciiTheme="majorHAnsi" w:hAnsiTheme="majorHAnsi"/>
          <w:b/>
          <w:sz w:val="18"/>
          <w:szCs w:val="16"/>
        </w:rPr>
        <w:tab/>
      </w:r>
      <w:r w:rsidR="006541DB">
        <w:rPr>
          <w:rFonts w:asciiTheme="majorHAnsi" w:hAnsiTheme="majorHAnsi"/>
          <w:b/>
          <w:sz w:val="18"/>
          <w:szCs w:val="16"/>
        </w:rPr>
        <w:tab/>
      </w:r>
      <w:r>
        <w:rPr>
          <w:rFonts w:asciiTheme="majorHAnsi" w:hAnsiTheme="majorHAnsi"/>
          <w:b/>
          <w:sz w:val="18"/>
          <w:szCs w:val="16"/>
        </w:rPr>
        <w:tab/>
      </w:r>
      <w:r>
        <w:rPr>
          <w:rFonts w:asciiTheme="majorHAnsi" w:hAnsiTheme="majorHAnsi"/>
          <w:b/>
          <w:sz w:val="18"/>
          <w:szCs w:val="16"/>
        </w:rPr>
        <w:tab/>
      </w:r>
      <w:r>
        <w:rPr>
          <w:rFonts w:asciiTheme="majorHAnsi" w:hAnsiTheme="majorHAnsi"/>
          <w:b/>
          <w:sz w:val="18"/>
          <w:szCs w:val="16"/>
        </w:rPr>
        <w:tab/>
      </w:r>
      <w:r w:rsidRPr="00893686">
        <w:rPr>
          <w:rFonts w:asciiTheme="majorHAnsi" w:hAnsiTheme="majorHAnsi"/>
          <w:b/>
          <w:sz w:val="18"/>
          <w:szCs w:val="18"/>
        </w:rPr>
        <w:t>With district approval, course credit may be</w:t>
      </w:r>
    </w:p>
    <w:p w14:paraId="3607AAA2" w14:textId="68D59B0B" w:rsidR="00BB1210" w:rsidRPr="00893686" w:rsidRDefault="00BB1210" w:rsidP="00BB1210">
      <w:pPr>
        <w:rPr>
          <w:rFonts w:asciiTheme="majorHAnsi" w:hAnsiTheme="majorHAnsi"/>
          <w:b/>
          <w:sz w:val="18"/>
          <w:szCs w:val="18"/>
        </w:rPr>
      </w:pPr>
      <w:r w:rsidRPr="00893686">
        <w:rPr>
          <w:rFonts w:asciiTheme="majorHAnsi" w:hAnsiTheme="majorHAnsi"/>
          <w:b/>
          <w:sz w:val="18"/>
          <w:szCs w:val="18"/>
        </w:rPr>
        <w:tab/>
      </w:r>
      <w:r>
        <w:rPr>
          <w:rFonts w:asciiTheme="majorHAnsi" w:hAnsiTheme="majorHAnsi"/>
          <w:b/>
          <w:sz w:val="18"/>
          <w:szCs w:val="16"/>
        </w:rPr>
        <w:tab/>
      </w:r>
      <w:r>
        <w:rPr>
          <w:rFonts w:asciiTheme="majorHAnsi" w:hAnsiTheme="majorHAnsi"/>
          <w:b/>
          <w:sz w:val="18"/>
          <w:szCs w:val="16"/>
        </w:rPr>
        <w:tab/>
      </w:r>
      <w:r>
        <w:rPr>
          <w:rFonts w:asciiTheme="majorHAnsi" w:hAnsiTheme="majorHAnsi"/>
          <w:b/>
          <w:sz w:val="18"/>
          <w:szCs w:val="16"/>
        </w:rPr>
        <w:tab/>
      </w:r>
      <w:r>
        <w:rPr>
          <w:rFonts w:asciiTheme="majorHAnsi" w:hAnsiTheme="majorHAnsi"/>
          <w:b/>
          <w:sz w:val="18"/>
          <w:szCs w:val="16"/>
        </w:rPr>
        <w:tab/>
      </w:r>
      <w:r>
        <w:rPr>
          <w:rFonts w:asciiTheme="majorHAnsi" w:hAnsiTheme="majorHAnsi"/>
          <w:b/>
          <w:sz w:val="18"/>
          <w:szCs w:val="16"/>
        </w:rPr>
        <w:tab/>
      </w:r>
      <w:r>
        <w:rPr>
          <w:rFonts w:asciiTheme="majorHAnsi" w:hAnsiTheme="majorHAnsi"/>
          <w:b/>
          <w:sz w:val="18"/>
          <w:szCs w:val="16"/>
        </w:rPr>
        <w:tab/>
      </w:r>
      <w:r w:rsidR="006541DB">
        <w:rPr>
          <w:rFonts w:asciiTheme="majorHAnsi" w:hAnsiTheme="majorHAnsi"/>
          <w:b/>
          <w:sz w:val="18"/>
          <w:szCs w:val="16"/>
        </w:rPr>
        <w:tab/>
      </w:r>
      <w:r>
        <w:rPr>
          <w:rFonts w:asciiTheme="majorHAnsi" w:hAnsiTheme="majorHAnsi"/>
          <w:b/>
          <w:sz w:val="18"/>
          <w:szCs w:val="18"/>
        </w:rPr>
        <w:t>used for pay increase and professional growth</w:t>
      </w:r>
    </w:p>
    <w:p w14:paraId="5F29DE0B" w14:textId="77777777" w:rsidR="00BB1210" w:rsidRPr="00B50D0E" w:rsidRDefault="00BB1210" w:rsidP="00BB1210">
      <w:pPr>
        <w:rPr>
          <w:rFonts w:asciiTheme="majorHAnsi" w:hAnsiTheme="majorHAnsi"/>
          <w:b/>
          <w:sz w:val="18"/>
          <w:szCs w:val="20"/>
        </w:rPr>
      </w:pPr>
      <w:r>
        <w:rPr>
          <w:rFonts w:asciiTheme="majorHAnsi" w:hAnsiTheme="majorHAnsi"/>
          <w:b/>
          <w:sz w:val="18"/>
          <w:szCs w:val="18"/>
        </w:rPr>
        <w:t>CREDIT:</w:t>
      </w:r>
      <w:r>
        <w:rPr>
          <w:rFonts w:asciiTheme="majorHAnsi" w:hAnsiTheme="majorHAnsi"/>
          <w:b/>
          <w:sz w:val="18"/>
          <w:szCs w:val="18"/>
        </w:rPr>
        <w:tab/>
        <w:t>These cour</w:t>
      </w:r>
      <w:r w:rsidRPr="00893686">
        <w:rPr>
          <w:rFonts w:asciiTheme="majorHAnsi" w:hAnsiTheme="majorHAnsi"/>
          <w:b/>
          <w:sz w:val="18"/>
          <w:szCs w:val="18"/>
        </w:rPr>
        <w:t xml:space="preserve">ses are being offered by </w:t>
      </w:r>
      <w:r>
        <w:rPr>
          <w:rFonts w:asciiTheme="majorHAnsi" w:hAnsiTheme="majorHAnsi"/>
          <w:b/>
          <w:sz w:val="18"/>
          <w:szCs w:val="18"/>
        </w:rPr>
        <w:t xml:space="preserve">the </w:t>
      </w:r>
      <w:r w:rsidRPr="00893686">
        <w:rPr>
          <w:rFonts w:asciiTheme="majorHAnsi" w:hAnsiTheme="majorHAnsi"/>
          <w:b/>
          <w:sz w:val="18"/>
          <w:szCs w:val="18"/>
        </w:rPr>
        <w:t>Graduate E</w:t>
      </w:r>
      <w:r>
        <w:rPr>
          <w:rFonts w:asciiTheme="majorHAnsi" w:hAnsiTheme="majorHAnsi"/>
          <w:b/>
          <w:sz w:val="18"/>
          <w:szCs w:val="18"/>
        </w:rPr>
        <w:t>ducation Department of</w:t>
      </w:r>
      <w:r>
        <w:rPr>
          <w:rFonts w:asciiTheme="majorHAnsi" w:hAnsiTheme="majorHAnsi"/>
          <w:b/>
          <w:sz w:val="18"/>
          <w:szCs w:val="20"/>
        </w:rPr>
        <w:t xml:space="preserve"> </w:t>
      </w:r>
      <w:r>
        <w:rPr>
          <w:rFonts w:asciiTheme="majorHAnsi" w:hAnsiTheme="majorHAnsi"/>
          <w:b/>
          <w:sz w:val="18"/>
          <w:szCs w:val="18"/>
        </w:rPr>
        <w:t xml:space="preserve">Vanguard </w:t>
      </w:r>
      <w:r w:rsidRPr="00893686">
        <w:rPr>
          <w:rFonts w:asciiTheme="majorHAnsi" w:hAnsiTheme="majorHAnsi"/>
          <w:b/>
          <w:sz w:val="18"/>
          <w:szCs w:val="18"/>
        </w:rPr>
        <w:t>University, Costa Mesa, CA.</w:t>
      </w:r>
    </w:p>
    <w:p w14:paraId="643839FD" w14:textId="77777777" w:rsidR="00BB1210" w:rsidRPr="00893686" w:rsidRDefault="00BB1210" w:rsidP="00BB1210">
      <w:pPr>
        <w:rPr>
          <w:rFonts w:asciiTheme="majorHAnsi" w:hAnsiTheme="majorHAnsi"/>
          <w:b/>
          <w:sz w:val="18"/>
          <w:szCs w:val="18"/>
        </w:rPr>
      </w:pPr>
      <w:r>
        <w:rPr>
          <w:rFonts w:asciiTheme="majorHAnsi" w:hAnsiTheme="majorHAnsi"/>
          <w:b/>
          <w:sz w:val="18"/>
          <w:szCs w:val="18"/>
        </w:rPr>
        <w:tab/>
        <w:t xml:space="preserve">Vanguard University </w:t>
      </w:r>
      <w:r w:rsidRPr="00893686">
        <w:rPr>
          <w:rFonts w:asciiTheme="majorHAnsi" w:hAnsiTheme="majorHAnsi"/>
          <w:b/>
          <w:sz w:val="18"/>
          <w:szCs w:val="18"/>
        </w:rPr>
        <w:t>is accredited by</w:t>
      </w:r>
      <w:r>
        <w:rPr>
          <w:rFonts w:asciiTheme="majorHAnsi" w:hAnsiTheme="majorHAnsi"/>
          <w:b/>
          <w:sz w:val="18"/>
          <w:szCs w:val="18"/>
        </w:rPr>
        <w:t xml:space="preserve"> </w:t>
      </w:r>
      <w:r w:rsidRPr="00893686">
        <w:rPr>
          <w:rFonts w:asciiTheme="majorHAnsi" w:hAnsiTheme="majorHAnsi"/>
          <w:b/>
          <w:sz w:val="18"/>
          <w:szCs w:val="18"/>
        </w:rPr>
        <w:t>the Western Association of</w:t>
      </w:r>
      <w:r>
        <w:rPr>
          <w:rFonts w:asciiTheme="majorHAnsi" w:hAnsiTheme="majorHAnsi"/>
          <w:b/>
          <w:sz w:val="18"/>
          <w:szCs w:val="18"/>
        </w:rPr>
        <w:t xml:space="preserve"> </w:t>
      </w:r>
      <w:r w:rsidRPr="00893686">
        <w:rPr>
          <w:rFonts w:asciiTheme="majorHAnsi" w:hAnsiTheme="majorHAnsi"/>
          <w:b/>
          <w:sz w:val="18"/>
          <w:szCs w:val="18"/>
        </w:rPr>
        <w:t>Schools and Colleges.</w:t>
      </w:r>
    </w:p>
    <w:p w14:paraId="5C1591A0" w14:textId="77777777" w:rsidR="00BB1210" w:rsidRDefault="00BB1210" w:rsidP="00BB1210">
      <w:pPr>
        <w:rPr>
          <w:rFonts w:ascii="Calibri" w:hAnsi="Calibri" w:cs="Calibri"/>
          <w:b/>
          <w:bCs/>
          <w:sz w:val="18"/>
          <w:szCs w:val="18"/>
        </w:rPr>
      </w:pPr>
      <w:r w:rsidRPr="004A5108">
        <w:rPr>
          <w:rFonts w:ascii="Calibri" w:hAnsi="Calibri" w:cs="Calibri"/>
          <w:b/>
          <w:bCs/>
          <w:sz w:val="18"/>
          <w:szCs w:val="18"/>
        </w:rPr>
        <w:t>TUITION:   $318 for 3 semester units of graduate extension credit.</w:t>
      </w:r>
      <w:r>
        <w:rPr>
          <w:rFonts w:ascii="Calibri" w:hAnsi="Calibri" w:cs="Calibri"/>
          <w:b/>
          <w:bCs/>
          <w:sz w:val="18"/>
          <w:szCs w:val="18"/>
        </w:rPr>
        <w:t xml:space="preserve">. </w:t>
      </w:r>
    </w:p>
    <w:p w14:paraId="4280847C" w14:textId="77777777" w:rsidR="00BB1210" w:rsidRDefault="00BB1210" w:rsidP="00BB1210">
      <w:pPr>
        <w:rPr>
          <w:rFonts w:asciiTheme="majorHAnsi" w:hAnsiTheme="majorHAnsi" w:cs="Arial"/>
          <w:sz w:val="18"/>
          <w:szCs w:val="20"/>
        </w:rPr>
      </w:pPr>
      <w:r w:rsidRPr="00536261">
        <w:rPr>
          <w:rFonts w:asciiTheme="majorHAnsi" w:hAnsiTheme="majorHAnsi"/>
          <w:b/>
          <w:sz w:val="18"/>
          <w:szCs w:val="20"/>
        </w:rPr>
        <w:t xml:space="preserve">COURSE INSTRUCTOR:  </w:t>
      </w:r>
      <w:r w:rsidRPr="00536261">
        <w:rPr>
          <w:rFonts w:asciiTheme="majorHAnsi" w:hAnsiTheme="majorHAnsi" w:cs="Arial"/>
          <w:sz w:val="18"/>
          <w:szCs w:val="20"/>
        </w:rPr>
        <w:t xml:space="preserve">DENNIS GARRAHY was an educator in Vista USD for nearly thirty years. Additionally, he has coordinated professional staff development courses for North County teachers for the past thirty-five years. </w:t>
      </w:r>
    </w:p>
    <w:p w14:paraId="21343DB3" w14:textId="4868FBD8" w:rsidR="00536261" w:rsidRDefault="00F51730" w:rsidP="00AE66E2">
      <w:pPr>
        <w:ind w:left="-180" w:firstLine="180"/>
        <w:rPr>
          <w:rFonts w:asciiTheme="majorHAnsi" w:hAnsiTheme="majorHAnsi"/>
          <w:sz w:val="20"/>
          <w:szCs w:val="20"/>
        </w:rPr>
      </w:pPr>
      <w:r>
        <w:rPr>
          <w:rFonts w:asciiTheme="majorHAnsi" w:hAnsiTheme="majorHAnsi"/>
          <w:noProof/>
          <w:sz w:val="20"/>
          <w:szCs w:val="20"/>
        </w:rPr>
        <w:pict w14:anchorId="27597B8F">
          <v:shape id="_x0000_i1030" type="#_x0000_t75" alt="" style="width:431.7pt;height:1.4pt;mso-width-percent:0;mso-height-percent:0;mso-width-percent:0;mso-height-percent:0" o:hrpct="0" o:hralign="center" o:hr="t">
            <v:imagedata r:id="rId8" o:title="Default Line"/>
          </v:shape>
        </w:pict>
      </w:r>
    </w:p>
    <w:p w14:paraId="6B61B5BF" w14:textId="47C80364" w:rsidR="00AC583E" w:rsidRPr="00337E50" w:rsidRDefault="00AC583E" w:rsidP="00AC583E">
      <w:pPr>
        <w:rPr>
          <w:rFonts w:asciiTheme="majorHAnsi" w:eastAsia="Times New Roman" w:hAnsiTheme="majorHAnsi" w:cstheme="majorHAnsi"/>
          <w:b/>
        </w:rPr>
      </w:pPr>
      <w:r>
        <w:rPr>
          <w:rFonts w:asciiTheme="majorHAnsi" w:hAnsiTheme="majorHAnsi" w:cstheme="majorHAnsi"/>
          <w:b/>
        </w:rPr>
        <w:t>1</w:t>
      </w:r>
      <w:r>
        <w:rPr>
          <w:rFonts w:asciiTheme="majorHAnsi" w:hAnsiTheme="majorHAnsi" w:cstheme="majorHAnsi"/>
          <w:b/>
        </w:rPr>
        <w:t>.   “CLASSROOM MANAGEMENT FOR EVERY TEACHER”</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STARTS </w:t>
      </w:r>
      <w:r>
        <w:rPr>
          <w:rFonts w:asciiTheme="majorHAnsi" w:hAnsiTheme="majorHAnsi" w:cstheme="majorHAnsi"/>
          <w:b/>
        </w:rPr>
        <w:t>JAN 3</w:t>
      </w:r>
    </w:p>
    <w:p w14:paraId="1E864312" w14:textId="77777777" w:rsidR="00AC583E" w:rsidRPr="00015A11" w:rsidRDefault="00AC583E" w:rsidP="00AC583E">
      <w:pPr>
        <w:rPr>
          <w:rFonts w:asciiTheme="majorHAnsi" w:hAnsiTheme="majorHAnsi" w:cs="Arial"/>
          <w:sz w:val="20"/>
          <w:szCs w:val="19"/>
        </w:rPr>
      </w:pPr>
      <w:r>
        <w:rPr>
          <w:rFonts w:asciiTheme="majorHAnsi" w:hAnsiTheme="majorHAnsi"/>
          <w:b/>
          <w:sz w:val="20"/>
          <w:szCs w:val="18"/>
        </w:rPr>
        <w:tab/>
        <w:t>Course #EDUX 5470</w:t>
      </w:r>
      <w:r w:rsidRPr="00015A11">
        <w:rPr>
          <w:rFonts w:asciiTheme="majorHAnsi" w:hAnsiTheme="majorHAnsi"/>
          <w:b/>
          <w:sz w:val="20"/>
          <w:szCs w:val="18"/>
        </w:rPr>
        <w:t xml:space="preserve"> A, B, C or D  (A New Course)</w:t>
      </w:r>
      <w:r w:rsidRPr="00015A11">
        <w:rPr>
          <w:rFonts w:asciiTheme="majorHAnsi" w:hAnsiTheme="majorHAnsi"/>
          <w:b/>
          <w:sz w:val="20"/>
          <w:szCs w:val="18"/>
        </w:rPr>
        <w:tab/>
      </w:r>
    </w:p>
    <w:p w14:paraId="1FC7C58F" w14:textId="62060327" w:rsidR="00AC583E" w:rsidRPr="002603AE" w:rsidRDefault="00AC583E" w:rsidP="00AC583E">
      <w:pPr>
        <w:rPr>
          <w:rFonts w:asciiTheme="majorHAnsi" w:hAnsiTheme="majorHAnsi"/>
          <w:b/>
          <w:sz w:val="19"/>
          <w:szCs w:val="19"/>
        </w:rPr>
      </w:pPr>
      <w:r w:rsidRPr="00893686">
        <w:rPr>
          <w:rFonts w:asciiTheme="majorHAnsi" w:hAnsiTheme="majorHAnsi"/>
          <w:b/>
          <w:sz w:val="18"/>
          <w:szCs w:val="18"/>
        </w:rPr>
        <w:t>WHEN:</w:t>
      </w:r>
      <w:r w:rsidRPr="00893686">
        <w:rPr>
          <w:rFonts w:asciiTheme="majorHAnsi" w:hAnsiTheme="majorHAnsi"/>
          <w:b/>
          <w:sz w:val="18"/>
          <w:szCs w:val="18"/>
        </w:rPr>
        <w:tab/>
      </w:r>
      <w:r>
        <w:rPr>
          <w:rFonts w:asciiTheme="majorHAnsi" w:hAnsiTheme="majorHAnsi" w:cs="Helvetica"/>
          <w:b/>
          <w:sz w:val="20"/>
          <w:szCs w:val="22"/>
        </w:rPr>
        <w:t>January 3 - 18</w:t>
      </w:r>
      <w:r>
        <w:rPr>
          <w:rFonts w:asciiTheme="majorHAnsi" w:hAnsiTheme="majorHAnsi" w:cs="Helvetica"/>
          <w:b/>
          <w:sz w:val="20"/>
          <w:szCs w:val="22"/>
        </w:rPr>
        <w:t>, 2022</w:t>
      </w:r>
      <w:r w:rsidRPr="002603AE">
        <w:rPr>
          <w:rFonts w:asciiTheme="majorHAnsi" w:hAnsiTheme="majorHAnsi"/>
          <w:b/>
          <w:sz w:val="19"/>
          <w:szCs w:val="19"/>
        </w:rPr>
        <w:t xml:space="preserve"> (plus </w:t>
      </w:r>
      <w:r>
        <w:rPr>
          <w:rFonts w:asciiTheme="majorHAnsi" w:hAnsiTheme="majorHAnsi"/>
          <w:b/>
          <w:sz w:val="19"/>
          <w:szCs w:val="19"/>
        </w:rPr>
        <w:t xml:space="preserve">online and </w:t>
      </w:r>
      <w:r w:rsidRPr="002603AE">
        <w:rPr>
          <w:rFonts w:asciiTheme="majorHAnsi" w:hAnsiTheme="majorHAnsi"/>
          <w:b/>
          <w:sz w:val="19"/>
          <w:szCs w:val="19"/>
        </w:rPr>
        <w:t>outside practicum)</w:t>
      </w:r>
      <w:r w:rsidRPr="002603AE">
        <w:rPr>
          <w:rFonts w:asciiTheme="majorHAnsi" w:hAnsiTheme="majorHAnsi"/>
          <w:b/>
          <w:sz w:val="19"/>
          <w:szCs w:val="19"/>
        </w:rPr>
        <w:tab/>
      </w:r>
    </w:p>
    <w:p w14:paraId="4DF2C562" w14:textId="77777777" w:rsidR="00AC583E" w:rsidRPr="00061B23" w:rsidRDefault="00AC583E" w:rsidP="00AC583E">
      <w:pPr>
        <w:rPr>
          <w:rFonts w:asciiTheme="majorHAnsi" w:hAnsiTheme="majorHAnsi"/>
          <w:b/>
          <w:sz w:val="19"/>
          <w:szCs w:val="19"/>
        </w:rPr>
      </w:pPr>
      <w:r w:rsidRPr="002603AE">
        <w:rPr>
          <w:rFonts w:asciiTheme="majorHAnsi" w:hAnsiTheme="majorHAnsi"/>
          <w:b/>
          <w:sz w:val="19"/>
          <w:szCs w:val="19"/>
        </w:rPr>
        <w:tab/>
      </w:r>
      <w:r>
        <w:rPr>
          <w:rFonts w:asciiTheme="majorHAnsi" w:hAnsiTheme="majorHAnsi"/>
          <w:b/>
          <w:sz w:val="19"/>
          <w:szCs w:val="19"/>
        </w:rPr>
        <w:t>*</w:t>
      </w:r>
      <w:r>
        <w:rPr>
          <w:rFonts w:asciiTheme="majorHAnsi" w:hAnsiTheme="majorHAnsi" w:cs="Verdana"/>
          <w:i/>
          <w:iCs/>
          <w:sz w:val="20"/>
          <w:szCs w:val="26"/>
        </w:rPr>
        <w:t xml:space="preserve">NOTE:  This course is a hybrid </w:t>
      </w:r>
      <w:r w:rsidRPr="00015A11">
        <w:rPr>
          <w:rFonts w:asciiTheme="majorHAnsi" w:hAnsiTheme="majorHAnsi" w:cs="Verdana"/>
          <w:i/>
          <w:iCs/>
          <w:sz w:val="20"/>
          <w:szCs w:val="26"/>
        </w:rPr>
        <w:t>of face-to-face and online learning</w:t>
      </w:r>
      <w:r>
        <w:rPr>
          <w:rFonts w:asciiTheme="majorHAnsi" w:hAnsiTheme="majorHAnsi" w:cs="Verdana"/>
          <w:i/>
          <w:iCs/>
          <w:sz w:val="20"/>
          <w:szCs w:val="26"/>
        </w:rPr>
        <w:t>.  See below for more info</w:t>
      </w:r>
    </w:p>
    <w:p w14:paraId="7E92723E" w14:textId="1BB3CA82" w:rsidR="00AC583E" w:rsidRPr="00AC583E" w:rsidRDefault="00AC583E" w:rsidP="00AC583E">
      <w:pPr>
        <w:autoSpaceDE w:val="0"/>
        <w:autoSpaceDN w:val="0"/>
        <w:adjustRightInd w:val="0"/>
        <w:rPr>
          <w:rFonts w:ascii="Calibri" w:hAnsi="Calibri"/>
          <w:sz w:val="22"/>
          <w:szCs w:val="22"/>
        </w:rPr>
      </w:pPr>
      <w:r w:rsidRPr="006E3B21">
        <w:rPr>
          <w:rFonts w:asciiTheme="majorHAnsi" w:hAnsiTheme="majorHAnsi"/>
          <w:b/>
          <w:sz w:val="22"/>
          <w:szCs w:val="19"/>
        </w:rPr>
        <w:t xml:space="preserve">COURSE DESCRIPTION: </w:t>
      </w:r>
      <w:r w:rsidRPr="00C0141B">
        <w:rPr>
          <w:rFonts w:ascii="Calibri" w:hAnsi="Calibri"/>
          <w:sz w:val="22"/>
          <w:szCs w:val="22"/>
        </w:rPr>
        <w:t>This course is designed to assist educators in developing successful strategies that instill a calm and orderly learning environment. Participants will learn tips to improve classroom discipline through individual and group motivation techniques. Educators will establish ways to work with the needs of each child by encouraging productive student behavior through effective organizational practices, rewards and learning. This course will cover preventative discipline practices and practical management methods that are essential to establishing and maintaining classroom control.</w:t>
      </w:r>
    </w:p>
    <w:p w14:paraId="3C7E8757" w14:textId="47B6EB9E" w:rsidR="008B2CB5" w:rsidRPr="00783761" w:rsidRDefault="00F51730" w:rsidP="008B2CB5">
      <w:pPr>
        <w:autoSpaceDE w:val="0"/>
        <w:autoSpaceDN w:val="0"/>
        <w:adjustRightInd w:val="0"/>
        <w:rPr>
          <w:rFonts w:asciiTheme="majorHAnsi" w:hAnsiTheme="majorHAnsi"/>
          <w:b/>
          <w:sz w:val="20"/>
          <w:szCs w:val="20"/>
        </w:rPr>
      </w:pPr>
      <w:r>
        <w:rPr>
          <w:rFonts w:asciiTheme="majorHAnsi" w:hAnsiTheme="majorHAnsi"/>
          <w:noProof/>
          <w:sz w:val="20"/>
          <w:szCs w:val="20"/>
        </w:rPr>
        <w:pict w14:anchorId="71C4E590">
          <v:shape id="_x0000_i1029" type="#_x0000_t75" alt="" style="width:431.7pt;height:1.4pt;mso-width-percent:0;mso-height-percent:0;mso-width-percent:0;mso-height-percent:0" o:hrpct="0" o:hralign="center" o:hr="t">
            <v:imagedata r:id="rId8" o:title="Default Line"/>
          </v:shape>
        </w:pict>
      </w:r>
    </w:p>
    <w:p w14:paraId="7F8AD218" w14:textId="12A9D2A4" w:rsidR="00AC583E" w:rsidRPr="00337E50" w:rsidRDefault="00AC583E" w:rsidP="00AC583E">
      <w:pPr>
        <w:rPr>
          <w:rFonts w:asciiTheme="majorHAnsi" w:eastAsia="Times New Roman" w:hAnsiTheme="majorHAnsi" w:cstheme="majorHAnsi"/>
          <w:b/>
        </w:rPr>
      </w:pPr>
      <w:r>
        <w:rPr>
          <w:rFonts w:asciiTheme="majorHAnsi" w:hAnsiTheme="majorHAnsi" w:cstheme="majorHAnsi"/>
          <w:b/>
        </w:rPr>
        <w:t>2</w:t>
      </w:r>
      <w:r w:rsidRPr="00337E50">
        <w:rPr>
          <w:rFonts w:asciiTheme="majorHAnsi" w:hAnsiTheme="majorHAnsi" w:cstheme="majorHAnsi"/>
          <w:b/>
        </w:rPr>
        <w:t>.   “</w:t>
      </w:r>
      <w:r>
        <w:rPr>
          <w:rFonts w:ascii="Calibri" w:hAnsi="Calibri"/>
          <w:b/>
        </w:rPr>
        <w:t>TEACHING IN THE MULTICULTURAL CLASSROOM</w:t>
      </w:r>
      <w:r w:rsidRPr="00337E50">
        <w:rPr>
          <w:rFonts w:asciiTheme="majorHAnsi" w:eastAsia="Times New Roman" w:hAnsiTheme="majorHAnsi" w:cstheme="majorHAnsi"/>
          <w:b/>
        </w:rPr>
        <w:t>”</w:t>
      </w:r>
      <w:r w:rsidRPr="00337E50">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337E50">
        <w:rPr>
          <w:rFonts w:asciiTheme="majorHAnsi" w:hAnsiTheme="majorHAnsi" w:cstheme="majorHAnsi"/>
          <w:b/>
        </w:rPr>
        <w:t xml:space="preserve">STARTS </w:t>
      </w:r>
      <w:r>
        <w:rPr>
          <w:rFonts w:asciiTheme="majorHAnsi" w:hAnsiTheme="majorHAnsi" w:cstheme="majorHAnsi"/>
          <w:b/>
        </w:rPr>
        <w:t>FEB 3</w:t>
      </w:r>
    </w:p>
    <w:p w14:paraId="0BAADA4F" w14:textId="77777777" w:rsidR="00AC583E" w:rsidRPr="00015A11" w:rsidRDefault="00AC583E" w:rsidP="00AC583E">
      <w:pPr>
        <w:rPr>
          <w:rFonts w:asciiTheme="majorHAnsi" w:hAnsiTheme="majorHAnsi" w:cs="Arial"/>
          <w:sz w:val="20"/>
          <w:szCs w:val="19"/>
        </w:rPr>
      </w:pPr>
      <w:r>
        <w:rPr>
          <w:rFonts w:asciiTheme="majorHAnsi" w:hAnsiTheme="majorHAnsi"/>
          <w:b/>
          <w:sz w:val="20"/>
          <w:szCs w:val="18"/>
        </w:rPr>
        <w:tab/>
        <w:t>Course #EDUX 5390</w:t>
      </w:r>
      <w:r w:rsidRPr="00015A11">
        <w:rPr>
          <w:rFonts w:asciiTheme="majorHAnsi" w:hAnsiTheme="majorHAnsi"/>
          <w:b/>
          <w:sz w:val="20"/>
          <w:szCs w:val="18"/>
        </w:rPr>
        <w:t xml:space="preserve"> A, B, C or D  (A New Course)</w:t>
      </w:r>
      <w:r w:rsidRPr="00015A11">
        <w:rPr>
          <w:rFonts w:asciiTheme="majorHAnsi" w:hAnsiTheme="majorHAnsi"/>
          <w:b/>
          <w:sz w:val="20"/>
          <w:szCs w:val="18"/>
        </w:rPr>
        <w:tab/>
      </w:r>
    </w:p>
    <w:p w14:paraId="3485B848" w14:textId="2BF43A8F" w:rsidR="00AC583E" w:rsidRPr="002603AE" w:rsidRDefault="00AC583E" w:rsidP="00AC583E">
      <w:pPr>
        <w:rPr>
          <w:rFonts w:asciiTheme="majorHAnsi" w:hAnsiTheme="majorHAnsi"/>
          <w:b/>
          <w:sz w:val="19"/>
          <w:szCs w:val="19"/>
        </w:rPr>
      </w:pPr>
      <w:r w:rsidRPr="00893686">
        <w:rPr>
          <w:rFonts w:asciiTheme="majorHAnsi" w:hAnsiTheme="majorHAnsi"/>
          <w:b/>
          <w:sz w:val="18"/>
          <w:szCs w:val="18"/>
        </w:rPr>
        <w:t>WHEN:</w:t>
      </w:r>
      <w:r w:rsidRPr="00893686">
        <w:rPr>
          <w:rFonts w:asciiTheme="majorHAnsi" w:hAnsiTheme="majorHAnsi"/>
          <w:b/>
          <w:sz w:val="18"/>
          <w:szCs w:val="18"/>
        </w:rPr>
        <w:tab/>
      </w:r>
      <w:r>
        <w:rPr>
          <w:rFonts w:asciiTheme="majorHAnsi" w:hAnsiTheme="majorHAnsi" w:cs="Helvetica"/>
          <w:b/>
          <w:sz w:val="20"/>
          <w:szCs w:val="22"/>
        </w:rPr>
        <w:t>February 3 - 17</w:t>
      </w:r>
      <w:r>
        <w:rPr>
          <w:rFonts w:asciiTheme="majorHAnsi" w:hAnsiTheme="majorHAnsi" w:cs="Helvetica"/>
          <w:b/>
          <w:sz w:val="20"/>
          <w:szCs w:val="22"/>
        </w:rPr>
        <w:t>, 2022</w:t>
      </w:r>
      <w:r w:rsidRPr="002603AE">
        <w:rPr>
          <w:rFonts w:asciiTheme="majorHAnsi" w:hAnsiTheme="majorHAnsi"/>
          <w:b/>
          <w:sz w:val="19"/>
          <w:szCs w:val="19"/>
        </w:rPr>
        <w:t xml:space="preserve"> (plus </w:t>
      </w:r>
      <w:r>
        <w:rPr>
          <w:rFonts w:asciiTheme="majorHAnsi" w:hAnsiTheme="majorHAnsi"/>
          <w:b/>
          <w:sz w:val="19"/>
          <w:szCs w:val="19"/>
        </w:rPr>
        <w:t xml:space="preserve">online and </w:t>
      </w:r>
      <w:r w:rsidRPr="002603AE">
        <w:rPr>
          <w:rFonts w:asciiTheme="majorHAnsi" w:hAnsiTheme="majorHAnsi"/>
          <w:b/>
          <w:sz w:val="19"/>
          <w:szCs w:val="19"/>
        </w:rPr>
        <w:t>outside practicum)</w:t>
      </w:r>
      <w:r w:rsidRPr="002603AE">
        <w:rPr>
          <w:rFonts w:asciiTheme="majorHAnsi" w:hAnsiTheme="majorHAnsi"/>
          <w:b/>
          <w:sz w:val="19"/>
          <w:szCs w:val="19"/>
        </w:rPr>
        <w:tab/>
      </w:r>
    </w:p>
    <w:p w14:paraId="08FB62C0" w14:textId="77777777" w:rsidR="00AC583E" w:rsidRPr="00061B23" w:rsidRDefault="00AC583E" w:rsidP="00AC583E">
      <w:pPr>
        <w:rPr>
          <w:rFonts w:asciiTheme="majorHAnsi" w:hAnsiTheme="majorHAnsi"/>
          <w:b/>
          <w:sz w:val="19"/>
          <w:szCs w:val="19"/>
        </w:rPr>
      </w:pPr>
      <w:r w:rsidRPr="002603AE">
        <w:rPr>
          <w:rFonts w:asciiTheme="majorHAnsi" w:hAnsiTheme="majorHAnsi"/>
          <w:b/>
          <w:sz w:val="19"/>
          <w:szCs w:val="19"/>
        </w:rPr>
        <w:tab/>
      </w:r>
      <w:r>
        <w:rPr>
          <w:rFonts w:asciiTheme="majorHAnsi" w:hAnsiTheme="majorHAnsi"/>
          <w:b/>
          <w:sz w:val="19"/>
          <w:szCs w:val="19"/>
        </w:rPr>
        <w:t>*</w:t>
      </w:r>
      <w:r>
        <w:rPr>
          <w:rFonts w:asciiTheme="majorHAnsi" w:hAnsiTheme="majorHAnsi" w:cs="Verdana"/>
          <w:i/>
          <w:iCs/>
          <w:sz w:val="20"/>
          <w:szCs w:val="26"/>
        </w:rPr>
        <w:t xml:space="preserve">NOTE:  This course is a hybrid </w:t>
      </w:r>
      <w:r w:rsidRPr="00015A11">
        <w:rPr>
          <w:rFonts w:asciiTheme="majorHAnsi" w:hAnsiTheme="majorHAnsi" w:cs="Verdana"/>
          <w:i/>
          <w:iCs/>
          <w:sz w:val="20"/>
          <w:szCs w:val="26"/>
        </w:rPr>
        <w:t>of face-to-face and online learning</w:t>
      </w:r>
      <w:r>
        <w:rPr>
          <w:rFonts w:asciiTheme="majorHAnsi" w:hAnsiTheme="majorHAnsi" w:cs="Verdana"/>
          <w:i/>
          <w:iCs/>
          <w:sz w:val="20"/>
          <w:szCs w:val="26"/>
        </w:rPr>
        <w:t>.  See below for more info</w:t>
      </w:r>
    </w:p>
    <w:p w14:paraId="30E5EB90" w14:textId="537741CF" w:rsidR="00AC583E" w:rsidRPr="00C0141B" w:rsidRDefault="00AC583E" w:rsidP="00AC583E">
      <w:pPr>
        <w:pStyle w:val="PlainText"/>
        <w:rPr>
          <w:rFonts w:ascii="Calibri" w:hAnsi="Calibri"/>
          <w:sz w:val="22"/>
          <w:szCs w:val="22"/>
        </w:rPr>
      </w:pPr>
      <w:r w:rsidRPr="006E3B21">
        <w:rPr>
          <w:rFonts w:asciiTheme="majorHAnsi" w:hAnsiTheme="majorHAnsi"/>
          <w:b/>
          <w:sz w:val="22"/>
          <w:szCs w:val="22"/>
        </w:rPr>
        <w:t xml:space="preserve">COURSE DESCRIPTION: </w:t>
      </w:r>
      <w:r w:rsidRPr="006E3B21">
        <w:rPr>
          <w:rFonts w:asciiTheme="majorHAnsi" w:hAnsiTheme="majorHAnsi" w:cs="Arial"/>
          <w:sz w:val="22"/>
          <w:szCs w:val="22"/>
        </w:rPr>
        <w:t xml:space="preserve"> </w:t>
      </w:r>
      <w:r w:rsidRPr="00C0141B">
        <w:rPr>
          <w:rFonts w:ascii="Calibri" w:hAnsi="Calibri"/>
          <w:sz w:val="22"/>
          <w:szCs w:val="22"/>
        </w:rPr>
        <w:t xml:space="preserve">This course will assist classroom teachers to optimize the learning experience for students in the multicultural classroom. It will support educators in a pluralistic society to remain sensitive to the learning needs, personal interests and cultural characteristics of their students. The course further supports classroom teachers in helping them more fully understand the goal of multicultural education in creating educational opportunities that are equal for all students and in helping every child acquire the knowledge, attitudes, and skills needed to function effectively in a democratic society. </w:t>
      </w:r>
    </w:p>
    <w:p w14:paraId="6594EF09" w14:textId="2D561CF5" w:rsidR="00610E39" w:rsidRDefault="00F51730" w:rsidP="00610E39">
      <w:pPr>
        <w:autoSpaceDE w:val="0"/>
        <w:autoSpaceDN w:val="0"/>
        <w:adjustRightInd w:val="0"/>
        <w:rPr>
          <w:rFonts w:asciiTheme="majorHAnsi" w:hAnsiTheme="majorHAnsi"/>
          <w:b/>
          <w:sz w:val="18"/>
          <w:szCs w:val="18"/>
        </w:rPr>
      </w:pPr>
      <w:r>
        <w:rPr>
          <w:rFonts w:asciiTheme="majorHAnsi" w:hAnsiTheme="majorHAnsi"/>
          <w:noProof/>
          <w:sz w:val="20"/>
          <w:szCs w:val="20"/>
        </w:rPr>
        <w:pict w14:anchorId="479EF478">
          <v:shape id="_x0000_i1028" type="#_x0000_t75" alt="" style="width:431.7pt;height:1.4pt;mso-width-percent:0;mso-height-percent:0;mso-width-percent:0;mso-height-percent:0" o:hrpct="0" o:hralign="center" o:hr="t">
            <v:imagedata r:id="rId8" o:title="Default Line"/>
          </v:shape>
        </w:pict>
      </w:r>
    </w:p>
    <w:p w14:paraId="543354B0" w14:textId="77777777" w:rsidR="00610E39" w:rsidRPr="00D33DDA" w:rsidRDefault="00610E39" w:rsidP="00610E39">
      <w:pPr>
        <w:jc w:val="center"/>
        <w:rPr>
          <w:rFonts w:asciiTheme="majorHAnsi" w:hAnsiTheme="majorHAnsi"/>
          <w:sz w:val="22"/>
          <w:szCs w:val="20"/>
        </w:rPr>
      </w:pPr>
      <w:r w:rsidRPr="00D33DDA">
        <w:rPr>
          <w:rFonts w:asciiTheme="majorHAnsi" w:hAnsiTheme="majorHAnsi"/>
          <w:i/>
          <w:sz w:val="22"/>
          <w:szCs w:val="20"/>
        </w:rPr>
        <w:t xml:space="preserve">REGISTER / ENROLL ON-LINE AT </w:t>
      </w:r>
      <w:hyperlink r:id="rId9" w:history="1">
        <w:r w:rsidRPr="00D33DDA">
          <w:rPr>
            <w:rStyle w:val="Hyperlink"/>
            <w:rFonts w:asciiTheme="majorHAnsi" w:hAnsiTheme="majorHAnsi"/>
            <w:color w:val="auto"/>
            <w:sz w:val="22"/>
            <w:szCs w:val="20"/>
          </w:rPr>
          <w:t>www.CollegeCreditConnection.com</w:t>
        </w:r>
      </w:hyperlink>
      <w:r w:rsidRPr="00D33DDA">
        <w:rPr>
          <w:rFonts w:asciiTheme="majorHAnsi" w:hAnsiTheme="majorHAnsi"/>
          <w:sz w:val="22"/>
          <w:szCs w:val="20"/>
        </w:rPr>
        <w:t>, click on Face-To-Face tab.</w:t>
      </w:r>
    </w:p>
    <w:p w14:paraId="5044C1F9" w14:textId="77777777" w:rsidR="00610E39" w:rsidRDefault="00610E39" w:rsidP="00610E39">
      <w:pPr>
        <w:jc w:val="center"/>
        <w:rPr>
          <w:rFonts w:asciiTheme="majorHAnsi" w:hAnsiTheme="majorHAnsi"/>
          <w:sz w:val="20"/>
          <w:szCs w:val="20"/>
        </w:rPr>
      </w:pPr>
      <w:r w:rsidRPr="00D33DDA">
        <w:rPr>
          <w:rFonts w:asciiTheme="majorHAnsi" w:hAnsiTheme="majorHAnsi"/>
          <w:sz w:val="20"/>
          <w:szCs w:val="20"/>
        </w:rPr>
        <w:t xml:space="preserve">DENNIS </w:t>
      </w:r>
      <w:proofErr w:type="spellStart"/>
      <w:r w:rsidRPr="00D33DDA">
        <w:rPr>
          <w:rFonts w:asciiTheme="majorHAnsi" w:hAnsiTheme="majorHAnsi"/>
          <w:sz w:val="20"/>
          <w:szCs w:val="20"/>
        </w:rPr>
        <w:t>GARRAHY</w:t>
      </w:r>
      <w:proofErr w:type="spellEnd"/>
      <w:r w:rsidRPr="00D33DDA">
        <w:rPr>
          <w:rFonts w:asciiTheme="majorHAnsi" w:hAnsiTheme="majorHAnsi"/>
          <w:sz w:val="20"/>
          <w:szCs w:val="20"/>
        </w:rPr>
        <w:t xml:space="preserve"> : </w:t>
      </w:r>
      <w:r w:rsidRPr="00D33DDA">
        <w:rPr>
          <w:rFonts w:asciiTheme="majorHAnsi" w:hAnsiTheme="majorHAnsi" w:cs="Helvetica"/>
          <w:sz w:val="20"/>
        </w:rPr>
        <w:t>760-710-7807</w:t>
      </w:r>
      <w:r w:rsidRPr="00D33DDA">
        <w:rPr>
          <w:rFonts w:asciiTheme="majorHAnsi" w:hAnsiTheme="majorHAnsi"/>
          <w:sz w:val="16"/>
          <w:szCs w:val="20"/>
        </w:rPr>
        <w:t xml:space="preserve"> </w:t>
      </w:r>
      <w:r w:rsidRPr="00D33DDA">
        <w:rPr>
          <w:rFonts w:asciiTheme="majorHAnsi" w:hAnsiTheme="majorHAnsi"/>
          <w:sz w:val="20"/>
          <w:szCs w:val="20"/>
        </w:rPr>
        <w:t>or email dennisgarrahy@gmail.com for courses in Vista, Chula Vista or Temecula.</w:t>
      </w:r>
    </w:p>
    <w:p w14:paraId="78D245B8" w14:textId="77777777" w:rsidR="00610E39" w:rsidRPr="00D33DDA" w:rsidRDefault="00610E39" w:rsidP="00610E39">
      <w:pPr>
        <w:jc w:val="center"/>
        <w:rPr>
          <w:rFonts w:asciiTheme="majorHAnsi" w:hAnsiTheme="majorHAnsi"/>
          <w:sz w:val="20"/>
          <w:szCs w:val="20"/>
        </w:rPr>
      </w:pPr>
    </w:p>
    <w:p w14:paraId="35C9A2FF" w14:textId="77777777" w:rsidR="00610E39" w:rsidRPr="00783761" w:rsidRDefault="00610E39" w:rsidP="00610E39">
      <w:pPr>
        <w:jc w:val="center"/>
        <w:rPr>
          <w:rFonts w:asciiTheme="majorHAnsi" w:hAnsiTheme="majorHAnsi"/>
          <w:b/>
          <w:sz w:val="20"/>
          <w:szCs w:val="20"/>
        </w:rPr>
      </w:pPr>
      <w:r w:rsidRPr="00D33DDA">
        <w:rPr>
          <w:rFonts w:asciiTheme="majorHAnsi" w:eastAsia="Times New Roman" w:hAnsiTheme="majorHAnsi" w:cs="Times New Roman"/>
          <w:b/>
          <w:sz w:val="20"/>
          <w:szCs w:val="20"/>
        </w:rPr>
        <w:t xml:space="preserve">*NOTE - this course will be presented in our new ONLINE/HYBRID format - Information will be emailed upon enrollment, and course will consist of 45 total hours of online learning and outside practicum. We are closely following the </w:t>
      </w:r>
      <w:r>
        <w:rPr>
          <w:rFonts w:asciiTheme="majorHAnsi" w:eastAsia="Times New Roman" w:hAnsiTheme="majorHAnsi" w:cs="Times New Roman"/>
          <w:b/>
          <w:sz w:val="20"/>
          <w:szCs w:val="20"/>
        </w:rPr>
        <w:t xml:space="preserve">Covid 19 </w:t>
      </w:r>
      <w:r w:rsidRPr="00D33DDA">
        <w:rPr>
          <w:rFonts w:asciiTheme="majorHAnsi" w:eastAsia="Times New Roman" w:hAnsiTheme="majorHAnsi" w:cs="Times New Roman"/>
          <w:b/>
          <w:sz w:val="20"/>
          <w:szCs w:val="20"/>
        </w:rPr>
        <w:t>recommendations of State, Federal and Local ordinances and will update as needed.</w:t>
      </w:r>
    </w:p>
    <w:p w14:paraId="65C47038" w14:textId="77777777" w:rsidR="00610E39" w:rsidRDefault="00610E39" w:rsidP="00610E39">
      <w:pPr>
        <w:rPr>
          <w:rFonts w:asciiTheme="majorHAnsi" w:hAnsiTheme="majorHAnsi"/>
          <w:sz w:val="40"/>
          <w:szCs w:val="40"/>
        </w:rPr>
      </w:pPr>
      <w:r>
        <w:rPr>
          <w:rFonts w:ascii="Baskerville" w:hAnsi="Baskerville"/>
          <w:i/>
          <w:noProof/>
        </w:rPr>
        <w:lastRenderedPageBreak/>
        <w:drawing>
          <wp:inline distT="0" distB="0" distL="0" distR="0" wp14:anchorId="0AACE35C" wp14:editId="259AE810">
            <wp:extent cx="1774611" cy="685800"/>
            <wp:effectExtent l="0" t="0" r="3810" b="0"/>
            <wp:docPr id="9"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611" cy="685800"/>
                    </a:xfrm>
                    <a:prstGeom prst="rect">
                      <a:avLst/>
                    </a:prstGeom>
                    <a:noFill/>
                    <a:ln>
                      <a:noFill/>
                    </a:ln>
                  </pic:spPr>
                </pic:pic>
              </a:graphicData>
            </a:graphic>
          </wp:inline>
        </w:drawing>
      </w:r>
      <w:r w:rsidRPr="00A87D66">
        <w:rPr>
          <w:rFonts w:asciiTheme="majorHAnsi" w:hAnsiTheme="majorHAnsi"/>
          <w:sz w:val="40"/>
          <w:szCs w:val="40"/>
        </w:rPr>
        <w:t>VANGUARD UNIVERSITY</w:t>
      </w:r>
      <w:r>
        <w:rPr>
          <w:rFonts w:asciiTheme="majorHAnsi" w:hAnsiTheme="majorHAnsi"/>
          <w:sz w:val="40"/>
          <w:szCs w:val="40"/>
        </w:rPr>
        <w:t xml:space="preserve">         </w:t>
      </w:r>
      <w:r>
        <w:rPr>
          <w:rFonts w:ascii="Helvetica" w:hAnsi="Helvetica" w:cs="Helvetica"/>
          <w:noProof/>
        </w:rPr>
        <w:drawing>
          <wp:inline distT="0" distB="0" distL="0" distR="0" wp14:anchorId="42C564A9" wp14:editId="29B37FBD">
            <wp:extent cx="762000" cy="571500"/>
            <wp:effectExtent l="0" t="0" r="0" b="12700"/>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124" cy="571593"/>
                    </a:xfrm>
                    <a:prstGeom prst="rect">
                      <a:avLst/>
                    </a:prstGeom>
                    <a:noFill/>
                    <a:ln>
                      <a:noFill/>
                    </a:ln>
                  </pic:spPr>
                </pic:pic>
              </a:graphicData>
            </a:graphic>
          </wp:inline>
        </w:drawing>
      </w:r>
    </w:p>
    <w:p w14:paraId="3C1211ED" w14:textId="77777777" w:rsidR="00610E39" w:rsidRDefault="00610E39" w:rsidP="00610E39">
      <w:pPr>
        <w:jc w:val="center"/>
        <w:rPr>
          <w:rFonts w:asciiTheme="majorHAnsi" w:hAnsiTheme="majorHAnsi"/>
        </w:rPr>
      </w:pPr>
      <w:r>
        <w:rPr>
          <w:rFonts w:asciiTheme="majorHAnsi" w:hAnsiTheme="majorHAnsi"/>
        </w:rPr>
        <w:t>Graduate Education Program</w:t>
      </w:r>
    </w:p>
    <w:p w14:paraId="1C46750F" w14:textId="77777777" w:rsidR="00610E39" w:rsidRPr="00061B23" w:rsidRDefault="00610E39" w:rsidP="00610E39">
      <w:pPr>
        <w:jc w:val="center"/>
        <w:rPr>
          <w:rFonts w:asciiTheme="majorHAnsi" w:hAnsiTheme="majorHAnsi"/>
          <w:sz w:val="28"/>
          <w:szCs w:val="36"/>
        </w:rPr>
      </w:pPr>
      <w:r w:rsidRPr="00061B23">
        <w:rPr>
          <w:rFonts w:asciiTheme="majorHAnsi" w:hAnsiTheme="majorHAnsi"/>
          <w:sz w:val="28"/>
          <w:szCs w:val="36"/>
        </w:rPr>
        <w:t xml:space="preserve">Offers </w:t>
      </w:r>
      <w:r>
        <w:rPr>
          <w:rFonts w:asciiTheme="majorHAnsi" w:hAnsiTheme="majorHAnsi"/>
          <w:sz w:val="28"/>
          <w:szCs w:val="36"/>
        </w:rPr>
        <w:t>3</w:t>
      </w:r>
      <w:r w:rsidRPr="00061B23">
        <w:rPr>
          <w:rFonts w:asciiTheme="majorHAnsi" w:hAnsiTheme="majorHAnsi"/>
          <w:sz w:val="28"/>
          <w:szCs w:val="36"/>
        </w:rPr>
        <w:t xml:space="preserve"> </w:t>
      </w:r>
      <w:r>
        <w:rPr>
          <w:rFonts w:asciiTheme="majorHAnsi" w:hAnsiTheme="majorHAnsi"/>
          <w:sz w:val="28"/>
          <w:szCs w:val="36"/>
        </w:rPr>
        <w:t xml:space="preserve">New </w:t>
      </w:r>
      <w:r w:rsidRPr="00061B23">
        <w:rPr>
          <w:rFonts w:asciiTheme="majorHAnsi" w:hAnsiTheme="majorHAnsi"/>
          <w:sz w:val="28"/>
          <w:szCs w:val="36"/>
        </w:rPr>
        <w:t>Courses for Educators</w:t>
      </w:r>
    </w:p>
    <w:p w14:paraId="5605909F" w14:textId="77777777" w:rsidR="00610E39" w:rsidRPr="00AB064A" w:rsidRDefault="00610E39" w:rsidP="00610E39">
      <w:pPr>
        <w:spacing w:after="120"/>
        <w:jc w:val="center"/>
        <w:rPr>
          <w:rFonts w:asciiTheme="majorHAnsi" w:hAnsiTheme="majorHAnsi"/>
          <w:b/>
          <w:szCs w:val="32"/>
        </w:rPr>
      </w:pPr>
      <w:r>
        <w:rPr>
          <w:rFonts w:asciiTheme="majorHAnsi" w:hAnsiTheme="majorHAnsi"/>
          <w:b/>
          <w:szCs w:val="32"/>
        </w:rPr>
        <w:t>VISTA</w:t>
      </w:r>
      <w:r w:rsidRPr="00AB064A">
        <w:rPr>
          <w:rFonts w:asciiTheme="majorHAnsi" w:hAnsiTheme="majorHAnsi"/>
          <w:b/>
          <w:szCs w:val="32"/>
        </w:rPr>
        <w:t xml:space="preserve"> – </w:t>
      </w:r>
      <w:r>
        <w:rPr>
          <w:rFonts w:asciiTheme="majorHAnsi" w:hAnsiTheme="majorHAnsi"/>
          <w:b/>
          <w:szCs w:val="32"/>
        </w:rPr>
        <w:t>WINTER 2022</w:t>
      </w:r>
    </w:p>
    <w:p w14:paraId="0BB0CDC7" w14:textId="77777777" w:rsidR="00973B4F" w:rsidRDefault="00973B4F" w:rsidP="00973B4F">
      <w:pPr>
        <w:rPr>
          <w:rFonts w:asciiTheme="majorHAnsi" w:hAnsiTheme="majorHAnsi" w:cstheme="majorHAnsi"/>
          <w:b/>
        </w:rPr>
      </w:pPr>
      <w:r>
        <w:rPr>
          <w:rFonts w:asciiTheme="majorHAnsi" w:hAnsiTheme="majorHAnsi" w:cstheme="majorHAnsi"/>
          <w:b/>
        </w:rPr>
        <w:t>1</w:t>
      </w:r>
      <w:r w:rsidRPr="00337E50">
        <w:rPr>
          <w:rFonts w:asciiTheme="majorHAnsi" w:hAnsiTheme="majorHAnsi" w:cstheme="majorHAnsi"/>
          <w:b/>
        </w:rPr>
        <w:t>.   “</w:t>
      </w:r>
      <w:r>
        <w:rPr>
          <w:rFonts w:ascii="Calibri" w:hAnsi="Calibri"/>
          <w:b/>
        </w:rPr>
        <w:t>CLASSROOM DISCIPLINE</w:t>
      </w:r>
      <w:r w:rsidRPr="00337E50">
        <w:rPr>
          <w:rFonts w:asciiTheme="majorHAnsi" w:hAnsiTheme="majorHAnsi" w:cstheme="majorHAnsi"/>
          <w:b/>
        </w:rPr>
        <w:t>”</w:t>
      </w:r>
      <w:r w:rsidRPr="00337E50">
        <w:rPr>
          <w:rFonts w:asciiTheme="majorHAnsi" w:hAnsiTheme="majorHAnsi" w:cstheme="majorHAnsi"/>
          <w:b/>
        </w:rPr>
        <w:tab/>
      </w:r>
      <w:r w:rsidRPr="00337E50">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337E50">
        <w:rPr>
          <w:rFonts w:asciiTheme="majorHAnsi" w:hAnsiTheme="majorHAnsi" w:cstheme="majorHAnsi"/>
          <w:b/>
        </w:rPr>
        <w:t xml:space="preserve">STARTS </w:t>
      </w:r>
      <w:r>
        <w:rPr>
          <w:rFonts w:asciiTheme="majorHAnsi" w:hAnsiTheme="majorHAnsi" w:cstheme="majorHAnsi"/>
          <w:b/>
        </w:rPr>
        <w:t>JAN 3</w:t>
      </w:r>
    </w:p>
    <w:p w14:paraId="18D30A3C" w14:textId="77777777" w:rsidR="00973B4F" w:rsidRDefault="00973B4F" w:rsidP="00973B4F">
      <w:pPr>
        <w:rPr>
          <w:rFonts w:asciiTheme="majorHAnsi" w:hAnsiTheme="majorHAnsi" w:cstheme="majorHAnsi"/>
          <w:b/>
        </w:rPr>
      </w:pPr>
      <w:r>
        <w:rPr>
          <w:rFonts w:asciiTheme="majorHAnsi" w:hAnsiTheme="majorHAnsi" w:cstheme="majorHAnsi"/>
          <w:b/>
        </w:rPr>
        <w:t>2.   “CLASSROOM MANAGEMENT FOR EVERY TEACHER”</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STARTS FEB 2</w:t>
      </w:r>
    </w:p>
    <w:p w14:paraId="733C6973" w14:textId="77777777" w:rsidR="00973B4F" w:rsidRPr="00337E50" w:rsidRDefault="00973B4F" w:rsidP="00973B4F">
      <w:pPr>
        <w:rPr>
          <w:rFonts w:asciiTheme="majorHAnsi" w:eastAsia="Times New Roman" w:hAnsiTheme="majorHAnsi" w:cstheme="majorHAnsi"/>
          <w:b/>
        </w:rPr>
      </w:pPr>
      <w:r>
        <w:rPr>
          <w:rFonts w:asciiTheme="majorHAnsi" w:hAnsiTheme="majorHAnsi" w:cstheme="majorHAnsi"/>
          <w:b/>
        </w:rPr>
        <w:t>3</w:t>
      </w:r>
      <w:r w:rsidRPr="00337E50">
        <w:rPr>
          <w:rFonts w:asciiTheme="majorHAnsi" w:hAnsiTheme="majorHAnsi" w:cstheme="majorHAnsi"/>
          <w:b/>
        </w:rPr>
        <w:t>.   “</w:t>
      </w:r>
      <w:r>
        <w:rPr>
          <w:rFonts w:ascii="Calibri" w:hAnsi="Calibri"/>
          <w:b/>
        </w:rPr>
        <w:t>TEACHING IN THE MULTICULTURAL CLASSROOM</w:t>
      </w:r>
      <w:r w:rsidRPr="00337E50">
        <w:rPr>
          <w:rFonts w:asciiTheme="majorHAnsi" w:eastAsia="Times New Roman" w:hAnsiTheme="majorHAnsi" w:cstheme="majorHAnsi"/>
          <w:b/>
        </w:rPr>
        <w:t>”</w:t>
      </w:r>
      <w:r w:rsidRPr="00337E50">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337E50">
        <w:rPr>
          <w:rFonts w:asciiTheme="majorHAnsi" w:hAnsiTheme="majorHAnsi" w:cstheme="majorHAnsi"/>
          <w:b/>
        </w:rPr>
        <w:t xml:space="preserve">STARTS </w:t>
      </w:r>
      <w:r>
        <w:rPr>
          <w:rFonts w:asciiTheme="majorHAnsi" w:hAnsiTheme="majorHAnsi" w:cstheme="majorHAnsi"/>
          <w:b/>
        </w:rPr>
        <w:t>MAR 2</w:t>
      </w:r>
    </w:p>
    <w:p w14:paraId="232E8484" w14:textId="77777777" w:rsidR="00610E39" w:rsidRPr="00061B23" w:rsidRDefault="00F51730" w:rsidP="00610E39">
      <w:pPr>
        <w:ind w:left="-180" w:firstLine="180"/>
        <w:rPr>
          <w:rFonts w:asciiTheme="majorHAnsi" w:hAnsiTheme="majorHAnsi"/>
          <w:sz w:val="16"/>
          <w:szCs w:val="16"/>
        </w:rPr>
      </w:pPr>
      <w:r>
        <w:rPr>
          <w:rFonts w:asciiTheme="majorHAnsi" w:hAnsiTheme="majorHAnsi"/>
          <w:noProof/>
          <w:sz w:val="16"/>
          <w:szCs w:val="16"/>
        </w:rPr>
        <w:pict w14:anchorId="66382F0E">
          <v:shape id="_x0000_i1027" type="#_x0000_t75" alt="" style="width:431.7pt;height:1.4pt;mso-width-percent:0;mso-height-percent:0;mso-width-percent:0;mso-height-percent:0" o:hrpct="0" o:hralign="center" o:hr="t">
            <v:imagedata r:id="rId8" o:title="Default Line"/>
          </v:shape>
        </w:pict>
      </w:r>
    </w:p>
    <w:p w14:paraId="4A9E780C" w14:textId="77777777" w:rsidR="00610E39" w:rsidRPr="00893686" w:rsidRDefault="00610E39" w:rsidP="00610E39">
      <w:pPr>
        <w:rPr>
          <w:rFonts w:asciiTheme="majorHAnsi" w:hAnsiTheme="majorHAnsi"/>
          <w:b/>
          <w:sz w:val="18"/>
          <w:szCs w:val="18"/>
        </w:rPr>
      </w:pPr>
      <w:r w:rsidRPr="00893686">
        <w:rPr>
          <w:rFonts w:asciiTheme="majorHAnsi" w:hAnsiTheme="majorHAnsi"/>
          <w:b/>
          <w:sz w:val="18"/>
          <w:szCs w:val="18"/>
        </w:rPr>
        <w:t>WHERE:</w:t>
      </w:r>
      <w:r w:rsidRPr="00893686">
        <w:rPr>
          <w:rFonts w:asciiTheme="majorHAnsi" w:hAnsiTheme="majorHAnsi"/>
          <w:b/>
          <w:sz w:val="18"/>
          <w:szCs w:val="18"/>
        </w:rPr>
        <w:tab/>
      </w:r>
      <w:r>
        <w:rPr>
          <w:rFonts w:asciiTheme="majorHAnsi" w:hAnsiTheme="majorHAnsi"/>
          <w:b/>
          <w:sz w:val="18"/>
          <w:szCs w:val="16"/>
        </w:rPr>
        <w:t>DISTANCE LEARNING</w:t>
      </w:r>
      <w:r w:rsidRPr="00B50D0E">
        <w:rPr>
          <w:rFonts w:asciiTheme="majorHAnsi" w:hAnsiTheme="majorHAnsi"/>
          <w:b/>
          <w:sz w:val="18"/>
          <w:szCs w:val="18"/>
        </w:rPr>
        <w:t xml:space="preserve"> </w:t>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sidRPr="00893686">
        <w:rPr>
          <w:rFonts w:asciiTheme="majorHAnsi" w:hAnsiTheme="majorHAnsi"/>
          <w:b/>
          <w:sz w:val="18"/>
          <w:szCs w:val="18"/>
        </w:rPr>
        <w:t>WHO:</w:t>
      </w:r>
      <w:r w:rsidRPr="00893686">
        <w:rPr>
          <w:rFonts w:asciiTheme="majorHAnsi" w:hAnsiTheme="majorHAnsi"/>
          <w:b/>
          <w:sz w:val="18"/>
          <w:szCs w:val="18"/>
        </w:rPr>
        <w:tab/>
        <w:t>These courses are designed for educators.</w:t>
      </w:r>
      <w:r>
        <w:rPr>
          <w:rFonts w:asciiTheme="majorHAnsi" w:hAnsiTheme="majorHAnsi"/>
          <w:b/>
          <w:sz w:val="18"/>
          <w:szCs w:val="18"/>
        </w:rPr>
        <w:t xml:space="preserve"> </w:t>
      </w:r>
    </w:p>
    <w:p w14:paraId="3C7031C3" w14:textId="4E242FFE" w:rsidR="00610E39" w:rsidRPr="00893686" w:rsidRDefault="00610E39" w:rsidP="00610E39">
      <w:pPr>
        <w:rPr>
          <w:rFonts w:asciiTheme="majorHAnsi" w:hAnsiTheme="majorHAnsi"/>
          <w:b/>
          <w:sz w:val="18"/>
          <w:szCs w:val="18"/>
        </w:rPr>
      </w:pPr>
      <w:r w:rsidRPr="00893686">
        <w:rPr>
          <w:rFonts w:asciiTheme="majorHAnsi" w:hAnsiTheme="majorHAnsi"/>
          <w:b/>
          <w:sz w:val="18"/>
          <w:szCs w:val="18"/>
        </w:rPr>
        <w:tab/>
      </w:r>
      <w:r w:rsidR="00AC583E">
        <w:rPr>
          <w:rFonts w:asciiTheme="majorHAnsi" w:hAnsiTheme="majorHAnsi"/>
          <w:b/>
          <w:sz w:val="18"/>
          <w:szCs w:val="18"/>
        </w:rPr>
        <w:t xml:space="preserve">Chula </w:t>
      </w:r>
      <w:r>
        <w:rPr>
          <w:rFonts w:asciiTheme="majorHAnsi" w:hAnsiTheme="majorHAnsi"/>
          <w:b/>
          <w:sz w:val="18"/>
          <w:szCs w:val="16"/>
        </w:rPr>
        <w:t>Vista</w:t>
      </w:r>
      <w:r w:rsidRPr="00EE7369">
        <w:rPr>
          <w:rFonts w:asciiTheme="majorHAnsi" w:hAnsiTheme="majorHAnsi"/>
          <w:b/>
          <w:sz w:val="18"/>
          <w:szCs w:val="16"/>
        </w:rPr>
        <w:t>, CA</w:t>
      </w:r>
      <w:r>
        <w:rPr>
          <w:rFonts w:asciiTheme="majorHAnsi" w:hAnsiTheme="majorHAnsi"/>
          <w:b/>
          <w:sz w:val="18"/>
          <w:szCs w:val="16"/>
        </w:rPr>
        <w:tab/>
      </w:r>
      <w:r>
        <w:rPr>
          <w:rFonts w:asciiTheme="majorHAnsi" w:hAnsiTheme="majorHAnsi"/>
          <w:b/>
          <w:sz w:val="18"/>
          <w:szCs w:val="16"/>
        </w:rPr>
        <w:tab/>
      </w:r>
      <w:r>
        <w:rPr>
          <w:rFonts w:asciiTheme="majorHAnsi" w:hAnsiTheme="majorHAnsi"/>
          <w:b/>
          <w:sz w:val="18"/>
          <w:szCs w:val="16"/>
        </w:rPr>
        <w:tab/>
      </w:r>
      <w:r>
        <w:rPr>
          <w:rFonts w:asciiTheme="majorHAnsi" w:hAnsiTheme="majorHAnsi"/>
          <w:b/>
          <w:sz w:val="18"/>
          <w:szCs w:val="16"/>
        </w:rPr>
        <w:tab/>
      </w:r>
      <w:r>
        <w:rPr>
          <w:rFonts w:asciiTheme="majorHAnsi" w:hAnsiTheme="majorHAnsi"/>
          <w:b/>
          <w:sz w:val="18"/>
          <w:szCs w:val="16"/>
        </w:rPr>
        <w:tab/>
      </w:r>
      <w:r>
        <w:rPr>
          <w:rFonts w:asciiTheme="majorHAnsi" w:hAnsiTheme="majorHAnsi"/>
          <w:b/>
          <w:sz w:val="18"/>
          <w:szCs w:val="16"/>
        </w:rPr>
        <w:tab/>
      </w:r>
      <w:r w:rsidRPr="00893686">
        <w:rPr>
          <w:rFonts w:asciiTheme="majorHAnsi" w:hAnsiTheme="majorHAnsi"/>
          <w:b/>
          <w:sz w:val="18"/>
          <w:szCs w:val="18"/>
        </w:rPr>
        <w:t>With district approval, course credit may be</w:t>
      </w:r>
    </w:p>
    <w:p w14:paraId="3731D1AB" w14:textId="77777777" w:rsidR="00610E39" w:rsidRPr="00893686" w:rsidRDefault="00610E39" w:rsidP="00610E39">
      <w:pPr>
        <w:rPr>
          <w:rFonts w:asciiTheme="majorHAnsi" w:hAnsiTheme="majorHAnsi"/>
          <w:b/>
          <w:sz w:val="18"/>
          <w:szCs w:val="18"/>
        </w:rPr>
      </w:pPr>
      <w:r w:rsidRPr="00893686">
        <w:rPr>
          <w:rFonts w:asciiTheme="majorHAnsi" w:hAnsiTheme="majorHAnsi"/>
          <w:b/>
          <w:sz w:val="18"/>
          <w:szCs w:val="18"/>
        </w:rPr>
        <w:tab/>
      </w:r>
      <w:r>
        <w:rPr>
          <w:rFonts w:asciiTheme="majorHAnsi" w:hAnsiTheme="majorHAnsi"/>
          <w:b/>
          <w:sz w:val="18"/>
          <w:szCs w:val="16"/>
        </w:rPr>
        <w:tab/>
      </w:r>
      <w:r>
        <w:rPr>
          <w:rFonts w:asciiTheme="majorHAnsi" w:hAnsiTheme="majorHAnsi"/>
          <w:b/>
          <w:sz w:val="18"/>
          <w:szCs w:val="16"/>
        </w:rPr>
        <w:tab/>
      </w:r>
      <w:r>
        <w:rPr>
          <w:rFonts w:asciiTheme="majorHAnsi" w:hAnsiTheme="majorHAnsi"/>
          <w:b/>
          <w:sz w:val="18"/>
          <w:szCs w:val="16"/>
        </w:rPr>
        <w:tab/>
      </w:r>
      <w:r>
        <w:rPr>
          <w:rFonts w:asciiTheme="majorHAnsi" w:hAnsiTheme="majorHAnsi"/>
          <w:b/>
          <w:sz w:val="18"/>
          <w:szCs w:val="16"/>
        </w:rPr>
        <w:tab/>
      </w:r>
      <w:r>
        <w:rPr>
          <w:rFonts w:asciiTheme="majorHAnsi" w:hAnsiTheme="majorHAnsi"/>
          <w:b/>
          <w:sz w:val="18"/>
          <w:szCs w:val="16"/>
        </w:rPr>
        <w:tab/>
      </w:r>
      <w:r>
        <w:rPr>
          <w:rFonts w:asciiTheme="majorHAnsi" w:hAnsiTheme="majorHAnsi"/>
          <w:b/>
          <w:sz w:val="18"/>
          <w:szCs w:val="16"/>
        </w:rPr>
        <w:tab/>
      </w:r>
      <w:r>
        <w:rPr>
          <w:rFonts w:asciiTheme="majorHAnsi" w:hAnsiTheme="majorHAnsi"/>
          <w:b/>
          <w:sz w:val="18"/>
          <w:szCs w:val="16"/>
        </w:rPr>
        <w:tab/>
      </w:r>
      <w:r>
        <w:rPr>
          <w:rFonts w:asciiTheme="majorHAnsi" w:hAnsiTheme="majorHAnsi"/>
          <w:b/>
          <w:sz w:val="18"/>
          <w:szCs w:val="18"/>
        </w:rPr>
        <w:t>used for pay increase and professional growth</w:t>
      </w:r>
    </w:p>
    <w:p w14:paraId="0D456012" w14:textId="77777777" w:rsidR="00610E39" w:rsidRPr="00B50D0E" w:rsidRDefault="00610E39" w:rsidP="00610E39">
      <w:pPr>
        <w:rPr>
          <w:rFonts w:asciiTheme="majorHAnsi" w:hAnsiTheme="majorHAnsi"/>
          <w:b/>
          <w:sz w:val="18"/>
          <w:szCs w:val="20"/>
        </w:rPr>
      </w:pPr>
      <w:r>
        <w:rPr>
          <w:rFonts w:asciiTheme="majorHAnsi" w:hAnsiTheme="majorHAnsi"/>
          <w:b/>
          <w:sz w:val="18"/>
          <w:szCs w:val="18"/>
        </w:rPr>
        <w:t>CREDIT:</w:t>
      </w:r>
      <w:r>
        <w:rPr>
          <w:rFonts w:asciiTheme="majorHAnsi" w:hAnsiTheme="majorHAnsi"/>
          <w:b/>
          <w:sz w:val="18"/>
          <w:szCs w:val="18"/>
        </w:rPr>
        <w:tab/>
        <w:t>These cour</w:t>
      </w:r>
      <w:r w:rsidRPr="00893686">
        <w:rPr>
          <w:rFonts w:asciiTheme="majorHAnsi" w:hAnsiTheme="majorHAnsi"/>
          <w:b/>
          <w:sz w:val="18"/>
          <w:szCs w:val="18"/>
        </w:rPr>
        <w:t xml:space="preserve">ses are being offered by </w:t>
      </w:r>
      <w:r>
        <w:rPr>
          <w:rFonts w:asciiTheme="majorHAnsi" w:hAnsiTheme="majorHAnsi"/>
          <w:b/>
          <w:sz w:val="18"/>
          <w:szCs w:val="18"/>
        </w:rPr>
        <w:t xml:space="preserve">the </w:t>
      </w:r>
      <w:r w:rsidRPr="00893686">
        <w:rPr>
          <w:rFonts w:asciiTheme="majorHAnsi" w:hAnsiTheme="majorHAnsi"/>
          <w:b/>
          <w:sz w:val="18"/>
          <w:szCs w:val="18"/>
        </w:rPr>
        <w:t>Graduate E</w:t>
      </w:r>
      <w:r>
        <w:rPr>
          <w:rFonts w:asciiTheme="majorHAnsi" w:hAnsiTheme="majorHAnsi"/>
          <w:b/>
          <w:sz w:val="18"/>
          <w:szCs w:val="18"/>
        </w:rPr>
        <w:t>ducation Department of</w:t>
      </w:r>
      <w:r>
        <w:rPr>
          <w:rFonts w:asciiTheme="majorHAnsi" w:hAnsiTheme="majorHAnsi"/>
          <w:b/>
          <w:sz w:val="18"/>
          <w:szCs w:val="20"/>
        </w:rPr>
        <w:t xml:space="preserve"> </w:t>
      </w:r>
      <w:r>
        <w:rPr>
          <w:rFonts w:asciiTheme="majorHAnsi" w:hAnsiTheme="majorHAnsi"/>
          <w:b/>
          <w:sz w:val="18"/>
          <w:szCs w:val="18"/>
        </w:rPr>
        <w:t xml:space="preserve">Vanguard </w:t>
      </w:r>
      <w:r w:rsidRPr="00893686">
        <w:rPr>
          <w:rFonts w:asciiTheme="majorHAnsi" w:hAnsiTheme="majorHAnsi"/>
          <w:b/>
          <w:sz w:val="18"/>
          <w:szCs w:val="18"/>
        </w:rPr>
        <w:t>University, Costa Mesa, CA.</w:t>
      </w:r>
    </w:p>
    <w:p w14:paraId="398348F0" w14:textId="77777777" w:rsidR="00610E39" w:rsidRPr="00893686" w:rsidRDefault="00610E39" w:rsidP="00610E39">
      <w:pPr>
        <w:rPr>
          <w:rFonts w:asciiTheme="majorHAnsi" w:hAnsiTheme="majorHAnsi"/>
          <w:b/>
          <w:sz w:val="18"/>
          <w:szCs w:val="18"/>
        </w:rPr>
      </w:pPr>
      <w:r>
        <w:rPr>
          <w:rFonts w:asciiTheme="majorHAnsi" w:hAnsiTheme="majorHAnsi"/>
          <w:b/>
          <w:sz w:val="18"/>
          <w:szCs w:val="18"/>
        </w:rPr>
        <w:tab/>
        <w:t xml:space="preserve">Vanguard University </w:t>
      </w:r>
      <w:r w:rsidRPr="00893686">
        <w:rPr>
          <w:rFonts w:asciiTheme="majorHAnsi" w:hAnsiTheme="majorHAnsi"/>
          <w:b/>
          <w:sz w:val="18"/>
          <w:szCs w:val="18"/>
        </w:rPr>
        <w:t>is accredited by</w:t>
      </w:r>
      <w:r>
        <w:rPr>
          <w:rFonts w:asciiTheme="majorHAnsi" w:hAnsiTheme="majorHAnsi"/>
          <w:b/>
          <w:sz w:val="18"/>
          <w:szCs w:val="18"/>
        </w:rPr>
        <w:t xml:space="preserve"> </w:t>
      </w:r>
      <w:r w:rsidRPr="00893686">
        <w:rPr>
          <w:rFonts w:asciiTheme="majorHAnsi" w:hAnsiTheme="majorHAnsi"/>
          <w:b/>
          <w:sz w:val="18"/>
          <w:szCs w:val="18"/>
        </w:rPr>
        <w:t>the Western Association of</w:t>
      </w:r>
      <w:r>
        <w:rPr>
          <w:rFonts w:asciiTheme="majorHAnsi" w:hAnsiTheme="majorHAnsi"/>
          <w:b/>
          <w:sz w:val="18"/>
          <w:szCs w:val="18"/>
        </w:rPr>
        <w:t xml:space="preserve"> </w:t>
      </w:r>
      <w:r w:rsidRPr="00893686">
        <w:rPr>
          <w:rFonts w:asciiTheme="majorHAnsi" w:hAnsiTheme="majorHAnsi"/>
          <w:b/>
          <w:sz w:val="18"/>
          <w:szCs w:val="18"/>
        </w:rPr>
        <w:t>Schools and Colleges.</w:t>
      </w:r>
    </w:p>
    <w:p w14:paraId="7C91F414" w14:textId="77777777" w:rsidR="00610E39" w:rsidRDefault="00610E39" w:rsidP="00610E39">
      <w:pPr>
        <w:rPr>
          <w:rFonts w:ascii="Calibri" w:hAnsi="Calibri" w:cs="Calibri"/>
          <w:b/>
          <w:bCs/>
          <w:sz w:val="18"/>
          <w:szCs w:val="18"/>
        </w:rPr>
      </w:pPr>
      <w:r w:rsidRPr="004A5108">
        <w:rPr>
          <w:rFonts w:ascii="Calibri" w:hAnsi="Calibri" w:cs="Calibri"/>
          <w:b/>
          <w:bCs/>
          <w:sz w:val="18"/>
          <w:szCs w:val="18"/>
        </w:rPr>
        <w:t>TUITION:   $318 for 3 semester units of graduate extension credit.</w:t>
      </w:r>
      <w:r>
        <w:rPr>
          <w:rFonts w:ascii="Calibri" w:hAnsi="Calibri" w:cs="Calibri"/>
          <w:b/>
          <w:bCs/>
          <w:sz w:val="18"/>
          <w:szCs w:val="18"/>
        </w:rPr>
        <w:t xml:space="preserve">. </w:t>
      </w:r>
    </w:p>
    <w:p w14:paraId="064D9BC1" w14:textId="77777777" w:rsidR="00610E39" w:rsidRDefault="00610E39" w:rsidP="00610E39">
      <w:pPr>
        <w:rPr>
          <w:rFonts w:asciiTheme="majorHAnsi" w:hAnsiTheme="majorHAnsi" w:cs="Arial"/>
          <w:sz w:val="18"/>
          <w:szCs w:val="20"/>
        </w:rPr>
      </w:pPr>
      <w:r w:rsidRPr="00536261">
        <w:rPr>
          <w:rFonts w:asciiTheme="majorHAnsi" w:hAnsiTheme="majorHAnsi"/>
          <w:b/>
          <w:sz w:val="18"/>
          <w:szCs w:val="20"/>
        </w:rPr>
        <w:t xml:space="preserve">COURSE INSTRUCTOR:  </w:t>
      </w:r>
      <w:r w:rsidRPr="00536261">
        <w:rPr>
          <w:rFonts w:asciiTheme="majorHAnsi" w:hAnsiTheme="majorHAnsi" w:cs="Arial"/>
          <w:sz w:val="18"/>
          <w:szCs w:val="20"/>
        </w:rPr>
        <w:t xml:space="preserve">DENNIS </w:t>
      </w:r>
      <w:proofErr w:type="spellStart"/>
      <w:r w:rsidRPr="00536261">
        <w:rPr>
          <w:rFonts w:asciiTheme="majorHAnsi" w:hAnsiTheme="majorHAnsi" w:cs="Arial"/>
          <w:sz w:val="18"/>
          <w:szCs w:val="20"/>
        </w:rPr>
        <w:t>GARRAHY</w:t>
      </w:r>
      <w:proofErr w:type="spellEnd"/>
      <w:r w:rsidRPr="00536261">
        <w:rPr>
          <w:rFonts w:asciiTheme="majorHAnsi" w:hAnsiTheme="majorHAnsi" w:cs="Arial"/>
          <w:sz w:val="18"/>
          <w:szCs w:val="20"/>
        </w:rPr>
        <w:t xml:space="preserve"> was an educator in Vista USD for nearly thirty years. Additionally, he has coordinated professional staff development courses for North County teachers for the past thirty-five years. </w:t>
      </w:r>
    </w:p>
    <w:p w14:paraId="172A786D" w14:textId="225E8499" w:rsidR="00610E39" w:rsidRPr="00610E39" w:rsidRDefault="00F51730" w:rsidP="00610E39">
      <w:pPr>
        <w:autoSpaceDE w:val="0"/>
        <w:autoSpaceDN w:val="0"/>
        <w:adjustRightInd w:val="0"/>
        <w:rPr>
          <w:rFonts w:asciiTheme="majorHAnsi" w:hAnsiTheme="majorHAnsi"/>
          <w:b/>
          <w:sz w:val="18"/>
          <w:szCs w:val="18"/>
        </w:rPr>
      </w:pPr>
      <w:r>
        <w:rPr>
          <w:rFonts w:asciiTheme="majorHAnsi" w:hAnsiTheme="majorHAnsi"/>
          <w:noProof/>
          <w:sz w:val="20"/>
          <w:szCs w:val="20"/>
        </w:rPr>
        <w:pict w14:anchorId="27B0146F">
          <v:shape id="_x0000_i1026" type="#_x0000_t75" alt="" style="width:431.7pt;height:1.4pt;mso-width-percent:0;mso-height-percent:0;mso-width-percent:0;mso-height-percent:0" o:hrpct="0" o:hralign="center" o:hr="t">
            <v:imagedata r:id="rId8" o:title="Default Line"/>
          </v:shape>
        </w:pict>
      </w:r>
    </w:p>
    <w:p w14:paraId="5F0E2D01" w14:textId="1385D177" w:rsidR="00AC583E" w:rsidRPr="00015A11" w:rsidRDefault="00AC583E" w:rsidP="00AC583E">
      <w:pPr>
        <w:rPr>
          <w:rFonts w:asciiTheme="majorHAnsi" w:hAnsiTheme="majorHAnsi" w:cs="Arial"/>
          <w:sz w:val="20"/>
          <w:szCs w:val="19"/>
        </w:rPr>
      </w:pPr>
      <w:r>
        <w:rPr>
          <w:rFonts w:asciiTheme="majorHAnsi" w:hAnsiTheme="majorHAnsi" w:cstheme="majorHAnsi"/>
          <w:b/>
        </w:rPr>
        <w:t>3</w:t>
      </w:r>
      <w:r w:rsidRPr="00337E50">
        <w:rPr>
          <w:rFonts w:asciiTheme="majorHAnsi" w:hAnsiTheme="majorHAnsi" w:cstheme="majorHAnsi"/>
          <w:b/>
        </w:rPr>
        <w:t>.   “</w:t>
      </w:r>
      <w:r>
        <w:rPr>
          <w:rFonts w:ascii="Calibri" w:hAnsi="Calibri"/>
          <w:b/>
        </w:rPr>
        <w:t>CLASSROOM DISCIPLINE: HOW TO DEVELOP SELF-RELIANT &amp; RESPONSIBLE STUDENTS</w:t>
      </w:r>
      <w:r w:rsidRPr="00337E50">
        <w:rPr>
          <w:rFonts w:asciiTheme="majorHAnsi" w:hAnsiTheme="majorHAnsi" w:cstheme="majorHAnsi"/>
          <w:b/>
        </w:rPr>
        <w:t>”</w:t>
      </w:r>
      <w:r w:rsidRPr="00337E50">
        <w:rPr>
          <w:rFonts w:asciiTheme="majorHAnsi" w:hAnsiTheme="majorHAnsi" w:cstheme="majorHAnsi"/>
          <w:b/>
        </w:rPr>
        <w:tab/>
      </w:r>
      <w:r>
        <w:rPr>
          <w:rFonts w:asciiTheme="majorHAnsi" w:hAnsiTheme="majorHAnsi"/>
          <w:b/>
          <w:sz w:val="20"/>
          <w:szCs w:val="18"/>
        </w:rPr>
        <w:tab/>
        <w:t>Course #EDUX 5130</w:t>
      </w:r>
      <w:r w:rsidRPr="00015A11">
        <w:rPr>
          <w:rFonts w:asciiTheme="majorHAnsi" w:hAnsiTheme="majorHAnsi"/>
          <w:b/>
          <w:sz w:val="20"/>
          <w:szCs w:val="18"/>
        </w:rPr>
        <w:t xml:space="preserve"> A, B, C or D  (A New Course)</w:t>
      </w:r>
      <w:r w:rsidRPr="00015A11">
        <w:rPr>
          <w:rFonts w:asciiTheme="majorHAnsi" w:hAnsiTheme="majorHAnsi"/>
          <w:b/>
          <w:sz w:val="20"/>
          <w:szCs w:val="18"/>
        </w:rPr>
        <w:tab/>
      </w:r>
    </w:p>
    <w:p w14:paraId="3DE1668A" w14:textId="0D315152" w:rsidR="00AC583E" w:rsidRPr="002603AE" w:rsidRDefault="00AC583E" w:rsidP="00AC583E">
      <w:pPr>
        <w:rPr>
          <w:rFonts w:asciiTheme="majorHAnsi" w:hAnsiTheme="majorHAnsi"/>
          <w:b/>
          <w:sz w:val="19"/>
          <w:szCs w:val="19"/>
        </w:rPr>
      </w:pPr>
      <w:r w:rsidRPr="00893686">
        <w:rPr>
          <w:rFonts w:asciiTheme="majorHAnsi" w:hAnsiTheme="majorHAnsi"/>
          <w:b/>
          <w:sz w:val="18"/>
          <w:szCs w:val="18"/>
        </w:rPr>
        <w:t>WHEN:</w:t>
      </w:r>
      <w:r w:rsidRPr="00893686">
        <w:rPr>
          <w:rFonts w:asciiTheme="majorHAnsi" w:hAnsiTheme="majorHAnsi"/>
          <w:b/>
          <w:sz w:val="18"/>
          <w:szCs w:val="18"/>
        </w:rPr>
        <w:tab/>
      </w:r>
      <w:r>
        <w:rPr>
          <w:rFonts w:asciiTheme="majorHAnsi" w:hAnsiTheme="majorHAnsi" w:cs="Helvetica"/>
          <w:b/>
          <w:sz w:val="20"/>
          <w:szCs w:val="22"/>
        </w:rPr>
        <w:t>March 1 - 16</w:t>
      </w:r>
      <w:r>
        <w:rPr>
          <w:rFonts w:asciiTheme="majorHAnsi" w:hAnsiTheme="majorHAnsi" w:cs="Helvetica"/>
          <w:b/>
          <w:sz w:val="20"/>
          <w:szCs w:val="22"/>
        </w:rPr>
        <w:t>, 2022</w:t>
      </w:r>
      <w:r w:rsidRPr="002603AE">
        <w:rPr>
          <w:rFonts w:asciiTheme="majorHAnsi" w:hAnsiTheme="majorHAnsi"/>
          <w:b/>
          <w:sz w:val="19"/>
          <w:szCs w:val="19"/>
        </w:rPr>
        <w:t xml:space="preserve"> (plus </w:t>
      </w:r>
      <w:r>
        <w:rPr>
          <w:rFonts w:asciiTheme="majorHAnsi" w:hAnsiTheme="majorHAnsi"/>
          <w:b/>
          <w:sz w:val="19"/>
          <w:szCs w:val="19"/>
        </w:rPr>
        <w:t xml:space="preserve">online and </w:t>
      </w:r>
      <w:r w:rsidRPr="002603AE">
        <w:rPr>
          <w:rFonts w:asciiTheme="majorHAnsi" w:hAnsiTheme="majorHAnsi"/>
          <w:b/>
          <w:sz w:val="19"/>
          <w:szCs w:val="19"/>
        </w:rPr>
        <w:t>outside practicum)</w:t>
      </w:r>
      <w:r w:rsidRPr="002603AE">
        <w:rPr>
          <w:rFonts w:asciiTheme="majorHAnsi" w:hAnsiTheme="majorHAnsi"/>
          <w:b/>
          <w:sz w:val="19"/>
          <w:szCs w:val="19"/>
        </w:rPr>
        <w:tab/>
      </w:r>
    </w:p>
    <w:p w14:paraId="0B279A8C" w14:textId="77777777" w:rsidR="00AC583E" w:rsidRPr="00061B23" w:rsidRDefault="00AC583E" w:rsidP="00AC583E">
      <w:pPr>
        <w:rPr>
          <w:rFonts w:asciiTheme="majorHAnsi" w:hAnsiTheme="majorHAnsi"/>
          <w:b/>
          <w:sz w:val="19"/>
          <w:szCs w:val="19"/>
        </w:rPr>
      </w:pPr>
      <w:r w:rsidRPr="002603AE">
        <w:rPr>
          <w:rFonts w:asciiTheme="majorHAnsi" w:hAnsiTheme="majorHAnsi"/>
          <w:b/>
          <w:sz w:val="19"/>
          <w:szCs w:val="19"/>
        </w:rPr>
        <w:tab/>
      </w:r>
      <w:r>
        <w:rPr>
          <w:rFonts w:asciiTheme="majorHAnsi" w:hAnsiTheme="majorHAnsi"/>
          <w:b/>
          <w:sz w:val="19"/>
          <w:szCs w:val="19"/>
        </w:rPr>
        <w:t>*</w:t>
      </w:r>
      <w:r>
        <w:rPr>
          <w:rFonts w:asciiTheme="majorHAnsi" w:hAnsiTheme="majorHAnsi" w:cs="Verdana"/>
          <w:i/>
          <w:iCs/>
          <w:sz w:val="20"/>
          <w:szCs w:val="26"/>
        </w:rPr>
        <w:t xml:space="preserve">NOTE:  This course is a hybrid </w:t>
      </w:r>
      <w:r w:rsidRPr="00015A11">
        <w:rPr>
          <w:rFonts w:asciiTheme="majorHAnsi" w:hAnsiTheme="majorHAnsi" w:cs="Verdana"/>
          <w:i/>
          <w:iCs/>
          <w:sz w:val="20"/>
          <w:szCs w:val="26"/>
        </w:rPr>
        <w:t>of face-to-face and online learning</w:t>
      </w:r>
      <w:r>
        <w:rPr>
          <w:rFonts w:asciiTheme="majorHAnsi" w:hAnsiTheme="majorHAnsi" w:cs="Verdana"/>
          <w:i/>
          <w:iCs/>
          <w:sz w:val="20"/>
          <w:szCs w:val="26"/>
        </w:rPr>
        <w:t>.  See below for more info</w:t>
      </w:r>
    </w:p>
    <w:p w14:paraId="5BFEF51C" w14:textId="0A512043" w:rsidR="00AC583E" w:rsidRPr="00C0141B" w:rsidRDefault="00AC583E" w:rsidP="00AC583E">
      <w:pPr>
        <w:autoSpaceDE w:val="0"/>
        <w:autoSpaceDN w:val="0"/>
        <w:adjustRightInd w:val="0"/>
        <w:rPr>
          <w:rFonts w:ascii="Calibri" w:hAnsi="Calibri"/>
          <w:sz w:val="22"/>
          <w:szCs w:val="22"/>
        </w:rPr>
      </w:pPr>
      <w:r w:rsidRPr="006E3B21">
        <w:rPr>
          <w:rFonts w:asciiTheme="majorHAnsi" w:hAnsiTheme="majorHAnsi"/>
          <w:b/>
          <w:sz w:val="22"/>
          <w:szCs w:val="19"/>
        </w:rPr>
        <w:t xml:space="preserve">COURSE DESCRIPTION: </w:t>
      </w:r>
      <w:r w:rsidRPr="00C0141B">
        <w:rPr>
          <w:rFonts w:ascii="Calibri" w:hAnsi="Calibri"/>
          <w:sz w:val="22"/>
          <w:szCs w:val="22"/>
        </w:rPr>
        <w:t>This course is designed for teachers who wish to improve classroom discipline, encourage student self-reliance and optimize the learning atmosphere for everyone. While enhancing their natural disciplinary style, participants will also experience a broad range of innovative and time-tested approaches to this oldest of classroom problems.</w:t>
      </w:r>
    </w:p>
    <w:p w14:paraId="42ED3E60" w14:textId="660D44DB" w:rsidR="00610E39" w:rsidRPr="0056357A" w:rsidRDefault="00F51730" w:rsidP="00610E39">
      <w:pPr>
        <w:autoSpaceDE w:val="0"/>
        <w:autoSpaceDN w:val="0"/>
        <w:adjustRightInd w:val="0"/>
        <w:rPr>
          <w:rFonts w:asciiTheme="majorHAnsi" w:hAnsiTheme="majorHAnsi"/>
          <w:b/>
          <w:sz w:val="18"/>
          <w:szCs w:val="18"/>
        </w:rPr>
      </w:pPr>
      <w:r>
        <w:rPr>
          <w:rFonts w:asciiTheme="majorHAnsi" w:hAnsiTheme="majorHAnsi"/>
          <w:noProof/>
          <w:sz w:val="20"/>
          <w:szCs w:val="20"/>
        </w:rPr>
        <w:pict w14:anchorId="227EC1BE">
          <v:shape id="_x0000_i1025" type="#_x0000_t75" alt="" style="width:431.7pt;height:1.4pt;mso-width-percent:0;mso-height-percent:0;mso-width-percent:0;mso-height-percent:0" o:hrpct="0" o:hralign="center" o:hr="t">
            <v:imagedata r:id="rId8" o:title="Default Line"/>
          </v:shape>
        </w:pict>
      </w:r>
    </w:p>
    <w:p w14:paraId="325EE189" w14:textId="77777777" w:rsidR="00610E39" w:rsidRPr="0056357A" w:rsidRDefault="00610E39" w:rsidP="00783761">
      <w:pPr>
        <w:autoSpaceDE w:val="0"/>
        <w:autoSpaceDN w:val="0"/>
        <w:adjustRightInd w:val="0"/>
        <w:rPr>
          <w:rFonts w:asciiTheme="majorHAnsi" w:hAnsiTheme="majorHAnsi"/>
          <w:b/>
          <w:sz w:val="18"/>
          <w:szCs w:val="18"/>
        </w:rPr>
      </w:pPr>
    </w:p>
    <w:p w14:paraId="2EF3E45F" w14:textId="7D55C66C" w:rsidR="004E0BB8" w:rsidRPr="00D33DDA" w:rsidRDefault="008F66ED" w:rsidP="004E0BB8">
      <w:pPr>
        <w:jc w:val="center"/>
        <w:rPr>
          <w:rFonts w:asciiTheme="majorHAnsi" w:hAnsiTheme="majorHAnsi"/>
          <w:sz w:val="22"/>
          <w:szCs w:val="20"/>
        </w:rPr>
      </w:pPr>
      <w:r w:rsidRPr="00D33DDA">
        <w:rPr>
          <w:rFonts w:asciiTheme="majorHAnsi" w:hAnsiTheme="majorHAnsi"/>
          <w:i/>
          <w:sz w:val="22"/>
          <w:szCs w:val="20"/>
        </w:rPr>
        <w:t xml:space="preserve">REGISTER / ENROLL ON-LINE AT </w:t>
      </w:r>
      <w:hyperlink r:id="rId10" w:history="1">
        <w:r w:rsidRPr="00D33DDA">
          <w:rPr>
            <w:rStyle w:val="Hyperlink"/>
            <w:rFonts w:asciiTheme="majorHAnsi" w:hAnsiTheme="majorHAnsi"/>
            <w:color w:val="auto"/>
            <w:sz w:val="22"/>
            <w:szCs w:val="20"/>
          </w:rPr>
          <w:t>www.CollegeCreditConnection.com</w:t>
        </w:r>
      </w:hyperlink>
      <w:r w:rsidRPr="00D33DDA">
        <w:rPr>
          <w:rFonts w:asciiTheme="majorHAnsi" w:hAnsiTheme="majorHAnsi"/>
          <w:sz w:val="22"/>
          <w:szCs w:val="20"/>
        </w:rPr>
        <w:t>, click on Face-To-Face tab.</w:t>
      </w:r>
    </w:p>
    <w:p w14:paraId="52712763" w14:textId="53D6954C" w:rsidR="00E92977" w:rsidRDefault="009E0AD1" w:rsidP="008F66ED">
      <w:pPr>
        <w:jc w:val="center"/>
        <w:rPr>
          <w:rFonts w:asciiTheme="majorHAnsi" w:hAnsiTheme="majorHAnsi"/>
          <w:sz w:val="20"/>
          <w:szCs w:val="20"/>
        </w:rPr>
      </w:pPr>
      <w:r w:rsidRPr="00D33DDA">
        <w:rPr>
          <w:rFonts w:asciiTheme="majorHAnsi" w:hAnsiTheme="majorHAnsi"/>
          <w:sz w:val="20"/>
          <w:szCs w:val="20"/>
        </w:rPr>
        <w:t xml:space="preserve">DENNIS GARRAHY : </w:t>
      </w:r>
      <w:r w:rsidRPr="00D33DDA">
        <w:rPr>
          <w:rFonts w:asciiTheme="majorHAnsi" w:hAnsiTheme="majorHAnsi" w:cs="Helvetica"/>
          <w:sz w:val="20"/>
        </w:rPr>
        <w:t>760-710-7807</w:t>
      </w:r>
      <w:r w:rsidRPr="00D33DDA">
        <w:rPr>
          <w:rFonts w:asciiTheme="majorHAnsi" w:hAnsiTheme="majorHAnsi"/>
          <w:sz w:val="16"/>
          <w:szCs w:val="20"/>
        </w:rPr>
        <w:t xml:space="preserve"> </w:t>
      </w:r>
      <w:r w:rsidR="00645D0A" w:rsidRPr="00D33DDA">
        <w:rPr>
          <w:rFonts w:asciiTheme="majorHAnsi" w:hAnsiTheme="majorHAnsi"/>
          <w:sz w:val="20"/>
          <w:szCs w:val="20"/>
        </w:rPr>
        <w:t>or email dennisg</w:t>
      </w:r>
      <w:r w:rsidR="00C7223F" w:rsidRPr="00D33DDA">
        <w:rPr>
          <w:rFonts w:asciiTheme="majorHAnsi" w:hAnsiTheme="majorHAnsi"/>
          <w:sz w:val="20"/>
          <w:szCs w:val="20"/>
        </w:rPr>
        <w:t>arrahy@gmail.com</w:t>
      </w:r>
      <w:r w:rsidR="0058587E" w:rsidRPr="00D33DDA">
        <w:rPr>
          <w:rFonts w:asciiTheme="majorHAnsi" w:hAnsiTheme="majorHAnsi"/>
          <w:sz w:val="20"/>
          <w:szCs w:val="20"/>
        </w:rPr>
        <w:t xml:space="preserve"> </w:t>
      </w:r>
      <w:r w:rsidR="008F66ED" w:rsidRPr="00D33DDA">
        <w:rPr>
          <w:rFonts w:asciiTheme="majorHAnsi" w:hAnsiTheme="majorHAnsi"/>
          <w:sz w:val="20"/>
          <w:szCs w:val="20"/>
        </w:rPr>
        <w:t>for courses in Vista, Chula Vista or Temecula.</w:t>
      </w:r>
    </w:p>
    <w:p w14:paraId="70F168E3" w14:textId="77777777" w:rsidR="00D33DDA" w:rsidRPr="00D33DDA" w:rsidRDefault="00D33DDA" w:rsidP="008F66ED">
      <w:pPr>
        <w:jc w:val="center"/>
        <w:rPr>
          <w:rFonts w:asciiTheme="majorHAnsi" w:hAnsiTheme="majorHAnsi"/>
          <w:sz w:val="20"/>
          <w:szCs w:val="20"/>
        </w:rPr>
      </w:pPr>
    </w:p>
    <w:p w14:paraId="48E920B8" w14:textId="4140FAA3" w:rsidR="00636B5B" w:rsidRPr="00783761" w:rsidRDefault="00D33DDA" w:rsidP="008F66ED">
      <w:pPr>
        <w:jc w:val="center"/>
        <w:rPr>
          <w:rFonts w:asciiTheme="majorHAnsi" w:hAnsiTheme="majorHAnsi"/>
          <w:b/>
          <w:sz w:val="20"/>
          <w:szCs w:val="20"/>
        </w:rPr>
      </w:pPr>
      <w:r w:rsidRPr="00D33DDA">
        <w:rPr>
          <w:rFonts w:asciiTheme="majorHAnsi" w:eastAsia="Times New Roman" w:hAnsiTheme="majorHAnsi" w:cs="Times New Roman"/>
          <w:b/>
          <w:sz w:val="20"/>
          <w:szCs w:val="20"/>
        </w:rPr>
        <w:t xml:space="preserve">*NOTE - this course will be presented in our new ONLINE/HYBRID format - Information will be emailed upon enrollment, and course will consist of 45 total hours of online learning and outside practicum. We are closely following the </w:t>
      </w:r>
      <w:r w:rsidR="0040732C">
        <w:rPr>
          <w:rFonts w:asciiTheme="majorHAnsi" w:eastAsia="Times New Roman" w:hAnsiTheme="majorHAnsi" w:cs="Times New Roman"/>
          <w:b/>
          <w:sz w:val="20"/>
          <w:szCs w:val="20"/>
        </w:rPr>
        <w:t xml:space="preserve">Covid 19 </w:t>
      </w:r>
      <w:r w:rsidRPr="00D33DDA">
        <w:rPr>
          <w:rFonts w:asciiTheme="majorHAnsi" w:eastAsia="Times New Roman" w:hAnsiTheme="majorHAnsi" w:cs="Times New Roman"/>
          <w:b/>
          <w:sz w:val="20"/>
          <w:szCs w:val="20"/>
        </w:rPr>
        <w:t>recommendations of State, Federal and Local ordinances and will update as needed.</w:t>
      </w:r>
    </w:p>
    <w:sectPr w:rsidR="00636B5B" w:rsidRPr="00783761" w:rsidSect="00AC583E">
      <w:pgSz w:w="12240" w:h="15840"/>
      <w:pgMar w:top="1296" w:right="900" w:bottom="1890" w:left="1800" w:header="720" w:footer="720" w:gutter="0"/>
      <w:pgBorders>
        <w:top w:val="single" w:sz="24" w:space="31" w:color="auto"/>
        <w:left w:val="single" w:sz="24" w:space="31" w:color="auto"/>
        <w:bottom w:val="single" w:sz="24" w:space="31" w:color="auto"/>
        <w:right w:val="single" w:sz="24" w:space="2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2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816"/>
    <w:multiLevelType w:val="hybridMultilevel"/>
    <w:tmpl w:val="BD78142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A3F40"/>
    <w:multiLevelType w:val="hybridMultilevel"/>
    <w:tmpl w:val="EF3C5410"/>
    <w:lvl w:ilvl="0" w:tplc="32D8E796">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585F03"/>
    <w:multiLevelType w:val="hybridMultilevel"/>
    <w:tmpl w:val="5894993E"/>
    <w:lvl w:ilvl="0" w:tplc="862E0EC0">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D196C"/>
    <w:multiLevelType w:val="hybridMultilevel"/>
    <w:tmpl w:val="EA48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95EA0"/>
    <w:multiLevelType w:val="hybridMultilevel"/>
    <w:tmpl w:val="E9C4B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66"/>
    <w:rsid w:val="00003150"/>
    <w:rsid w:val="00003EBC"/>
    <w:rsid w:val="000117EE"/>
    <w:rsid w:val="00051726"/>
    <w:rsid w:val="0006188D"/>
    <w:rsid w:val="00072108"/>
    <w:rsid w:val="000810C2"/>
    <w:rsid w:val="00083B2E"/>
    <w:rsid w:val="0008550D"/>
    <w:rsid w:val="00094C64"/>
    <w:rsid w:val="000E0D27"/>
    <w:rsid w:val="001705EA"/>
    <w:rsid w:val="00193F46"/>
    <w:rsid w:val="001B484F"/>
    <w:rsid w:val="001C3B4C"/>
    <w:rsid w:val="001D3ED1"/>
    <w:rsid w:val="001E3D06"/>
    <w:rsid w:val="001F12CD"/>
    <w:rsid w:val="0021363D"/>
    <w:rsid w:val="00257ECF"/>
    <w:rsid w:val="00262DBE"/>
    <w:rsid w:val="00280E31"/>
    <w:rsid w:val="00297151"/>
    <w:rsid w:val="002A51AA"/>
    <w:rsid w:val="002B112E"/>
    <w:rsid w:val="002B2A5C"/>
    <w:rsid w:val="002F6659"/>
    <w:rsid w:val="002F70D0"/>
    <w:rsid w:val="00323598"/>
    <w:rsid w:val="00337E50"/>
    <w:rsid w:val="003C75EF"/>
    <w:rsid w:val="003D0B19"/>
    <w:rsid w:val="0040732C"/>
    <w:rsid w:val="0043453E"/>
    <w:rsid w:val="004512E8"/>
    <w:rsid w:val="00464242"/>
    <w:rsid w:val="00474424"/>
    <w:rsid w:val="004768AA"/>
    <w:rsid w:val="004A0B2A"/>
    <w:rsid w:val="004A2D74"/>
    <w:rsid w:val="004E0BB8"/>
    <w:rsid w:val="004E114D"/>
    <w:rsid w:val="004F3959"/>
    <w:rsid w:val="004F4E01"/>
    <w:rsid w:val="00516A03"/>
    <w:rsid w:val="00527F16"/>
    <w:rsid w:val="00536261"/>
    <w:rsid w:val="00553EDC"/>
    <w:rsid w:val="0056357A"/>
    <w:rsid w:val="0058587E"/>
    <w:rsid w:val="00592609"/>
    <w:rsid w:val="005D3974"/>
    <w:rsid w:val="005F0B96"/>
    <w:rsid w:val="00610E39"/>
    <w:rsid w:val="00612A2E"/>
    <w:rsid w:val="00613CAC"/>
    <w:rsid w:val="00634945"/>
    <w:rsid w:val="00636B5B"/>
    <w:rsid w:val="00645D0A"/>
    <w:rsid w:val="006541DB"/>
    <w:rsid w:val="00660E8B"/>
    <w:rsid w:val="006622D2"/>
    <w:rsid w:val="00664351"/>
    <w:rsid w:val="00667D6F"/>
    <w:rsid w:val="00670E91"/>
    <w:rsid w:val="0067492B"/>
    <w:rsid w:val="006A566D"/>
    <w:rsid w:val="006C6069"/>
    <w:rsid w:val="006E18A3"/>
    <w:rsid w:val="006E3B21"/>
    <w:rsid w:val="007207C6"/>
    <w:rsid w:val="00776FB9"/>
    <w:rsid w:val="00783761"/>
    <w:rsid w:val="007C3526"/>
    <w:rsid w:val="007E26C9"/>
    <w:rsid w:val="007F0803"/>
    <w:rsid w:val="008245CF"/>
    <w:rsid w:val="008334B5"/>
    <w:rsid w:val="00840008"/>
    <w:rsid w:val="008525D8"/>
    <w:rsid w:val="00865EAD"/>
    <w:rsid w:val="00874D3E"/>
    <w:rsid w:val="00893686"/>
    <w:rsid w:val="00895D5B"/>
    <w:rsid w:val="008B2CB5"/>
    <w:rsid w:val="008E7FE6"/>
    <w:rsid w:val="008F66ED"/>
    <w:rsid w:val="009000FC"/>
    <w:rsid w:val="009244A9"/>
    <w:rsid w:val="009538E5"/>
    <w:rsid w:val="00953AD0"/>
    <w:rsid w:val="00967850"/>
    <w:rsid w:val="00973B4F"/>
    <w:rsid w:val="00983DFC"/>
    <w:rsid w:val="009A69E7"/>
    <w:rsid w:val="009E0AD1"/>
    <w:rsid w:val="00A538C2"/>
    <w:rsid w:val="00A55513"/>
    <w:rsid w:val="00A57FF4"/>
    <w:rsid w:val="00A81B7F"/>
    <w:rsid w:val="00A87D66"/>
    <w:rsid w:val="00A9271F"/>
    <w:rsid w:val="00AC583E"/>
    <w:rsid w:val="00AE66E2"/>
    <w:rsid w:val="00B36547"/>
    <w:rsid w:val="00B613BE"/>
    <w:rsid w:val="00B874AE"/>
    <w:rsid w:val="00BB1210"/>
    <w:rsid w:val="00BC3756"/>
    <w:rsid w:val="00BE2193"/>
    <w:rsid w:val="00C148BF"/>
    <w:rsid w:val="00C1746B"/>
    <w:rsid w:val="00C7223F"/>
    <w:rsid w:val="00C86067"/>
    <w:rsid w:val="00C917BE"/>
    <w:rsid w:val="00C97A70"/>
    <w:rsid w:val="00CA3E12"/>
    <w:rsid w:val="00D33DDA"/>
    <w:rsid w:val="00D55F66"/>
    <w:rsid w:val="00D662FA"/>
    <w:rsid w:val="00DF55FE"/>
    <w:rsid w:val="00E0591E"/>
    <w:rsid w:val="00E15718"/>
    <w:rsid w:val="00E45719"/>
    <w:rsid w:val="00E53C20"/>
    <w:rsid w:val="00E56DFD"/>
    <w:rsid w:val="00E573DE"/>
    <w:rsid w:val="00E92977"/>
    <w:rsid w:val="00EC6EBA"/>
    <w:rsid w:val="00EF0B5B"/>
    <w:rsid w:val="00EF424A"/>
    <w:rsid w:val="00F05110"/>
    <w:rsid w:val="00F10359"/>
    <w:rsid w:val="00F44D23"/>
    <w:rsid w:val="00F51696"/>
    <w:rsid w:val="00F51730"/>
    <w:rsid w:val="00F60FED"/>
    <w:rsid w:val="00F6383D"/>
    <w:rsid w:val="00F7026C"/>
    <w:rsid w:val="00F8040E"/>
    <w:rsid w:val="00FC5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EC83A"/>
  <w14:defaultImageDpi w14:val="300"/>
  <w15:docId w15:val="{A105A205-DCF1-ED4C-935D-8DFA56BD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D66"/>
    <w:pPr>
      <w:ind w:left="720"/>
      <w:contextualSpacing/>
    </w:pPr>
  </w:style>
  <w:style w:type="character" w:styleId="Hyperlink">
    <w:name w:val="Hyperlink"/>
    <w:basedOn w:val="DefaultParagraphFont"/>
    <w:uiPriority w:val="99"/>
    <w:unhideWhenUsed/>
    <w:rsid w:val="00636B5B"/>
    <w:rPr>
      <w:color w:val="0000FF" w:themeColor="hyperlink"/>
      <w:u w:val="single"/>
    </w:rPr>
  </w:style>
  <w:style w:type="paragraph" w:styleId="BalloonText">
    <w:name w:val="Balloon Text"/>
    <w:basedOn w:val="Normal"/>
    <w:link w:val="BalloonTextChar"/>
    <w:uiPriority w:val="99"/>
    <w:semiHidden/>
    <w:unhideWhenUsed/>
    <w:rsid w:val="00636B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B5B"/>
    <w:rPr>
      <w:rFonts w:ascii="Lucida Grande" w:hAnsi="Lucida Grande" w:cs="Lucida Grande"/>
      <w:sz w:val="18"/>
      <w:szCs w:val="18"/>
    </w:rPr>
  </w:style>
  <w:style w:type="paragraph" w:styleId="NoSpacing">
    <w:name w:val="No Spacing"/>
    <w:qFormat/>
    <w:rsid w:val="00893686"/>
    <w:rPr>
      <w:rFonts w:ascii="Calibri" w:eastAsia="Calibri" w:hAnsi="Calibri" w:cs="Times New Roman"/>
      <w:noProof/>
      <w:sz w:val="22"/>
      <w:szCs w:val="22"/>
    </w:rPr>
  </w:style>
  <w:style w:type="paragraph" w:styleId="PlainText">
    <w:name w:val="Plain Text"/>
    <w:basedOn w:val="Normal"/>
    <w:link w:val="PlainTextChar"/>
    <w:uiPriority w:val="99"/>
    <w:rsid w:val="00610E3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10E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7356">
      <w:bodyDiv w:val="1"/>
      <w:marLeft w:val="0"/>
      <w:marRight w:val="0"/>
      <w:marTop w:val="0"/>
      <w:marBottom w:val="0"/>
      <w:divBdr>
        <w:top w:val="none" w:sz="0" w:space="0" w:color="auto"/>
        <w:left w:val="none" w:sz="0" w:space="0" w:color="auto"/>
        <w:bottom w:val="none" w:sz="0" w:space="0" w:color="auto"/>
        <w:right w:val="none" w:sz="0" w:space="0" w:color="auto"/>
      </w:divBdr>
      <w:divsChild>
        <w:div w:id="702051031">
          <w:marLeft w:val="0"/>
          <w:marRight w:val="0"/>
          <w:marTop w:val="0"/>
          <w:marBottom w:val="0"/>
          <w:divBdr>
            <w:top w:val="none" w:sz="0" w:space="0" w:color="auto"/>
            <w:left w:val="none" w:sz="0" w:space="0" w:color="auto"/>
            <w:bottom w:val="none" w:sz="0" w:space="0" w:color="auto"/>
            <w:right w:val="none" w:sz="0" w:space="0" w:color="auto"/>
          </w:divBdr>
          <w:divsChild>
            <w:div w:id="592519658">
              <w:marLeft w:val="0"/>
              <w:marRight w:val="0"/>
              <w:marTop w:val="0"/>
              <w:marBottom w:val="0"/>
              <w:divBdr>
                <w:top w:val="none" w:sz="0" w:space="0" w:color="auto"/>
                <w:left w:val="none" w:sz="0" w:space="0" w:color="auto"/>
                <w:bottom w:val="none" w:sz="0" w:space="0" w:color="auto"/>
                <w:right w:val="none" w:sz="0" w:space="0" w:color="auto"/>
              </w:divBdr>
              <w:divsChild>
                <w:div w:id="97339398">
                  <w:marLeft w:val="0"/>
                  <w:marRight w:val="0"/>
                  <w:marTop w:val="0"/>
                  <w:marBottom w:val="0"/>
                  <w:divBdr>
                    <w:top w:val="none" w:sz="0" w:space="0" w:color="auto"/>
                    <w:left w:val="none" w:sz="0" w:space="0" w:color="auto"/>
                    <w:bottom w:val="none" w:sz="0" w:space="0" w:color="auto"/>
                    <w:right w:val="none" w:sz="0" w:space="0" w:color="auto"/>
                  </w:divBdr>
                  <w:divsChild>
                    <w:div w:id="644890427">
                      <w:marLeft w:val="0"/>
                      <w:marRight w:val="0"/>
                      <w:marTop w:val="0"/>
                      <w:marBottom w:val="0"/>
                      <w:divBdr>
                        <w:top w:val="none" w:sz="0" w:space="0" w:color="auto"/>
                        <w:left w:val="none" w:sz="0" w:space="0" w:color="auto"/>
                        <w:bottom w:val="none" w:sz="0" w:space="0" w:color="auto"/>
                        <w:right w:val="none" w:sz="0" w:space="0" w:color="auto"/>
                      </w:divBdr>
                      <w:divsChild>
                        <w:div w:id="907301718">
                          <w:marLeft w:val="0"/>
                          <w:marRight w:val="0"/>
                          <w:marTop w:val="0"/>
                          <w:marBottom w:val="0"/>
                          <w:divBdr>
                            <w:top w:val="none" w:sz="0" w:space="0" w:color="auto"/>
                            <w:left w:val="none" w:sz="0" w:space="0" w:color="auto"/>
                            <w:bottom w:val="none" w:sz="0" w:space="0" w:color="auto"/>
                            <w:right w:val="none" w:sz="0" w:space="0" w:color="auto"/>
                          </w:divBdr>
                          <w:divsChild>
                            <w:div w:id="1314220611">
                              <w:marLeft w:val="0"/>
                              <w:marRight w:val="0"/>
                              <w:marTop w:val="0"/>
                              <w:marBottom w:val="0"/>
                              <w:divBdr>
                                <w:top w:val="none" w:sz="0" w:space="0" w:color="auto"/>
                                <w:left w:val="none" w:sz="0" w:space="0" w:color="auto"/>
                                <w:bottom w:val="none" w:sz="0" w:space="0" w:color="auto"/>
                                <w:right w:val="none" w:sz="0" w:space="0" w:color="auto"/>
                              </w:divBdr>
                              <w:divsChild>
                                <w:div w:id="1498617246">
                                  <w:marLeft w:val="0"/>
                                  <w:marRight w:val="0"/>
                                  <w:marTop w:val="0"/>
                                  <w:marBottom w:val="0"/>
                                  <w:divBdr>
                                    <w:top w:val="none" w:sz="0" w:space="0" w:color="auto"/>
                                    <w:left w:val="none" w:sz="0" w:space="0" w:color="auto"/>
                                    <w:bottom w:val="none" w:sz="0" w:space="0" w:color="auto"/>
                                    <w:right w:val="none" w:sz="0" w:space="0" w:color="auto"/>
                                  </w:divBdr>
                                  <w:divsChild>
                                    <w:div w:id="558594713">
                                      <w:marLeft w:val="0"/>
                                      <w:marRight w:val="0"/>
                                      <w:marTop w:val="0"/>
                                      <w:marBottom w:val="0"/>
                                      <w:divBdr>
                                        <w:top w:val="none" w:sz="0" w:space="2" w:color="auto"/>
                                        <w:left w:val="none" w:sz="0" w:space="2" w:color="auto"/>
                                        <w:bottom w:val="none" w:sz="0" w:space="2" w:color="auto"/>
                                        <w:right w:val="none" w:sz="0" w:space="2" w:color="auto"/>
                                      </w:divBdr>
                                    </w:div>
                                  </w:divsChild>
                                </w:div>
                              </w:divsChild>
                            </w:div>
                          </w:divsChild>
                        </w:div>
                      </w:divsChild>
                    </w:div>
                    <w:div w:id="818770961">
                      <w:marLeft w:val="0"/>
                      <w:marRight w:val="0"/>
                      <w:marTop w:val="0"/>
                      <w:marBottom w:val="0"/>
                      <w:divBdr>
                        <w:top w:val="none" w:sz="0" w:space="0" w:color="auto"/>
                        <w:left w:val="none" w:sz="0" w:space="0" w:color="auto"/>
                        <w:bottom w:val="none" w:sz="0" w:space="0" w:color="auto"/>
                        <w:right w:val="none" w:sz="0" w:space="0" w:color="auto"/>
                      </w:divBdr>
                      <w:divsChild>
                        <w:div w:id="372847020">
                          <w:marLeft w:val="0"/>
                          <w:marRight w:val="0"/>
                          <w:marTop w:val="0"/>
                          <w:marBottom w:val="0"/>
                          <w:divBdr>
                            <w:top w:val="none" w:sz="0" w:space="0" w:color="auto"/>
                            <w:left w:val="none" w:sz="0" w:space="0" w:color="auto"/>
                            <w:bottom w:val="none" w:sz="0" w:space="0" w:color="auto"/>
                            <w:right w:val="none" w:sz="0" w:space="0" w:color="auto"/>
                          </w:divBdr>
                          <w:divsChild>
                            <w:div w:id="17006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899">
                      <w:marLeft w:val="0"/>
                      <w:marRight w:val="0"/>
                      <w:marTop w:val="0"/>
                      <w:marBottom w:val="0"/>
                      <w:divBdr>
                        <w:top w:val="none" w:sz="0" w:space="0" w:color="auto"/>
                        <w:left w:val="none" w:sz="0" w:space="0" w:color="auto"/>
                        <w:bottom w:val="none" w:sz="0" w:space="0" w:color="auto"/>
                        <w:right w:val="none" w:sz="0" w:space="0" w:color="auto"/>
                      </w:divBdr>
                      <w:divsChild>
                        <w:div w:id="1816412740">
                          <w:marLeft w:val="0"/>
                          <w:marRight w:val="0"/>
                          <w:marTop w:val="0"/>
                          <w:marBottom w:val="0"/>
                          <w:divBdr>
                            <w:top w:val="none" w:sz="0" w:space="0" w:color="auto"/>
                            <w:left w:val="none" w:sz="0" w:space="0" w:color="auto"/>
                            <w:bottom w:val="none" w:sz="0" w:space="0" w:color="auto"/>
                            <w:right w:val="none" w:sz="0" w:space="0" w:color="auto"/>
                          </w:divBdr>
                          <w:divsChild>
                            <w:div w:id="17296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5274">
                      <w:marLeft w:val="0"/>
                      <w:marRight w:val="0"/>
                      <w:marTop w:val="0"/>
                      <w:marBottom w:val="0"/>
                      <w:divBdr>
                        <w:top w:val="none" w:sz="0" w:space="0" w:color="auto"/>
                        <w:left w:val="none" w:sz="0" w:space="0" w:color="auto"/>
                        <w:bottom w:val="none" w:sz="0" w:space="0" w:color="auto"/>
                        <w:right w:val="none" w:sz="0" w:space="0" w:color="auto"/>
                      </w:divBdr>
                      <w:divsChild>
                        <w:div w:id="1343895542">
                          <w:marLeft w:val="0"/>
                          <w:marRight w:val="0"/>
                          <w:marTop w:val="0"/>
                          <w:marBottom w:val="0"/>
                          <w:divBdr>
                            <w:top w:val="none" w:sz="0" w:space="0" w:color="auto"/>
                            <w:left w:val="none" w:sz="0" w:space="0" w:color="auto"/>
                            <w:bottom w:val="none" w:sz="0" w:space="0" w:color="auto"/>
                            <w:right w:val="none" w:sz="0" w:space="0" w:color="auto"/>
                          </w:divBdr>
                          <w:divsChild>
                            <w:div w:id="2005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3870">
                      <w:marLeft w:val="0"/>
                      <w:marRight w:val="0"/>
                      <w:marTop w:val="0"/>
                      <w:marBottom w:val="0"/>
                      <w:divBdr>
                        <w:top w:val="none" w:sz="0" w:space="0" w:color="auto"/>
                        <w:left w:val="none" w:sz="0" w:space="0" w:color="auto"/>
                        <w:bottom w:val="none" w:sz="0" w:space="0" w:color="auto"/>
                        <w:right w:val="none" w:sz="0" w:space="0" w:color="auto"/>
                      </w:divBdr>
                      <w:divsChild>
                        <w:div w:id="824590013">
                          <w:marLeft w:val="0"/>
                          <w:marRight w:val="0"/>
                          <w:marTop w:val="0"/>
                          <w:marBottom w:val="0"/>
                          <w:divBdr>
                            <w:top w:val="none" w:sz="0" w:space="0" w:color="auto"/>
                            <w:left w:val="none" w:sz="0" w:space="0" w:color="auto"/>
                            <w:bottom w:val="none" w:sz="0" w:space="0" w:color="auto"/>
                            <w:right w:val="none" w:sz="0" w:space="0" w:color="auto"/>
                          </w:divBdr>
                          <w:divsChild>
                            <w:div w:id="874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8031">
                      <w:marLeft w:val="0"/>
                      <w:marRight w:val="0"/>
                      <w:marTop w:val="0"/>
                      <w:marBottom w:val="0"/>
                      <w:divBdr>
                        <w:top w:val="none" w:sz="0" w:space="0" w:color="auto"/>
                        <w:left w:val="none" w:sz="0" w:space="0" w:color="auto"/>
                        <w:bottom w:val="none" w:sz="0" w:space="0" w:color="auto"/>
                        <w:right w:val="none" w:sz="0" w:space="0" w:color="auto"/>
                      </w:divBdr>
                      <w:divsChild>
                        <w:div w:id="886994195">
                          <w:marLeft w:val="0"/>
                          <w:marRight w:val="0"/>
                          <w:marTop w:val="0"/>
                          <w:marBottom w:val="0"/>
                          <w:divBdr>
                            <w:top w:val="none" w:sz="0" w:space="0" w:color="auto"/>
                            <w:left w:val="none" w:sz="0" w:space="0" w:color="auto"/>
                            <w:bottom w:val="none" w:sz="0" w:space="0" w:color="auto"/>
                            <w:right w:val="none" w:sz="0" w:space="0" w:color="auto"/>
                          </w:divBdr>
                          <w:divsChild>
                            <w:div w:id="14056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528">
                      <w:marLeft w:val="0"/>
                      <w:marRight w:val="0"/>
                      <w:marTop w:val="0"/>
                      <w:marBottom w:val="0"/>
                      <w:divBdr>
                        <w:top w:val="none" w:sz="0" w:space="0" w:color="auto"/>
                        <w:left w:val="none" w:sz="0" w:space="0" w:color="auto"/>
                        <w:bottom w:val="none" w:sz="0" w:space="0" w:color="auto"/>
                        <w:right w:val="none" w:sz="0" w:space="0" w:color="auto"/>
                      </w:divBdr>
                      <w:divsChild>
                        <w:div w:id="1308628101">
                          <w:marLeft w:val="0"/>
                          <w:marRight w:val="0"/>
                          <w:marTop w:val="0"/>
                          <w:marBottom w:val="0"/>
                          <w:divBdr>
                            <w:top w:val="none" w:sz="0" w:space="0" w:color="auto"/>
                            <w:left w:val="none" w:sz="0" w:space="0" w:color="auto"/>
                            <w:bottom w:val="none" w:sz="0" w:space="0" w:color="auto"/>
                            <w:right w:val="none" w:sz="0" w:space="0" w:color="auto"/>
                          </w:divBdr>
                          <w:divsChild>
                            <w:div w:id="5667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713">
                      <w:marLeft w:val="0"/>
                      <w:marRight w:val="0"/>
                      <w:marTop w:val="0"/>
                      <w:marBottom w:val="0"/>
                      <w:divBdr>
                        <w:top w:val="none" w:sz="0" w:space="0" w:color="auto"/>
                        <w:left w:val="none" w:sz="0" w:space="0" w:color="auto"/>
                        <w:bottom w:val="none" w:sz="0" w:space="0" w:color="auto"/>
                        <w:right w:val="none" w:sz="0" w:space="0" w:color="auto"/>
                      </w:divBdr>
                      <w:divsChild>
                        <w:div w:id="705522809">
                          <w:marLeft w:val="0"/>
                          <w:marRight w:val="0"/>
                          <w:marTop w:val="0"/>
                          <w:marBottom w:val="0"/>
                          <w:divBdr>
                            <w:top w:val="none" w:sz="0" w:space="0" w:color="auto"/>
                            <w:left w:val="none" w:sz="0" w:space="0" w:color="auto"/>
                            <w:bottom w:val="none" w:sz="0" w:space="0" w:color="auto"/>
                            <w:right w:val="none" w:sz="0" w:space="0" w:color="auto"/>
                          </w:divBdr>
                          <w:divsChild>
                            <w:div w:id="21450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87458">
                      <w:marLeft w:val="0"/>
                      <w:marRight w:val="0"/>
                      <w:marTop w:val="0"/>
                      <w:marBottom w:val="0"/>
                      <w:divBdr>
                        <w:top w:val="none" w:sz="0" w:space="0" w:color="auto"/>
                        <w:left w:val="none" w:sz="0" w:space="0" w:color="auto"/>
                        <w:bottom w:val="none" w:sz="0" w:space="0" w:color="auto"/>
                        <w:right w:val="none" w:sz="0" w:space="0" w:color="auto"/>
                      </w:divBdr>
                      <w:divsChild>
                        <w:div w:id="1787188717">
                          <w:marLeft w:val="0"/>
                          <w:marRight w:val="0"/>
                          <w:marTop w:val="0"/>
                          <w:marBottom w:val="0"/>
                          <w:divBdr>
                            <w:top w:val="none" w:sz="0" w:space="0" w:color="auto"/>
                            <w:left w:val="none" w:sz="0" w:space="0" w:color="auto"/>
                            <w:bottom w:val="none" w:sz="0" w:space="0" w:color="auto"/>
                            <w:right w:val="none" w:sz="0" w:space="0" w:color="auto"/>
                          </w:divBdr>
                          <w:divsChild>
                            <w:div w:id="10700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6540">
                      <w:marLeft w:val="0"/>
                      <w:marRight w:val="0"/>
                      <w:marTop w:val="0"/>
                      <w:marBottom w:val="0"/>
                      <w:divBdr>
                        <w:top w:val="none" w:sz="0" w:space="0" w:color="auto"/>
                        <w:left w:val="none" w:sz="0" w:space="0" w:color="auto"/>
                        <w:bottom w:val="none" w:sz="0" w:space="0" w:color="auto"/>
                        <w:right w:val="none" w:sz="0" w:space="0" w:color="auto"/>
                      </w:divBdr>
                      <w:divsChild>
                        <w:div w:id="1099570889">
                          <w:marLeft w:val="0"/>
                          <w:marRight w:val="0"/>
                          <w:marTop w:val="0"/>
                          <w:marBottom w:val="0"/>
                          <w:divBdr>
                            <w:top w:val="none" w:sz="0" w:space="0" w:color="auto"/>
                            <w:left w:val="none" w:sz="0" w:space="0" w:color="auto"/>
                            <w:bottom w:val="none" w:sz="0" w:space="0" w:color="auto"/>
                            <w:right w:val="none" w:sz="0" w:space="0" w:color="auto"/>
                          </w:divBdr>
                          <w:divsChild>
                            <w:div w:id="16417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6700">
                      <w:marLeft w:val="0"/>
                      <w:marRight w:val="0"/>
                      <w:marTop w:val="0"/>
                      <w:marBottom w:val="0"/>
                      <w:divBdr>
                        <w:top w:val="none" w:sz="0" w:space="0" w:color="auto"/>
                        <w:left w:val="none" w:sz="0" w:space="0" w:color="auto"/>
                        <w:bottom w:val="none" w:sz="0" w:space="0" w:color="auto"/>
                        <w:right w:val="none" w:sz="0" w:space="0" w:color="auto"/>
                      </w:divBdr>
                      <w:divsChild>
                        <w:div w:id="900409481">
                          <w:marLeft w:val="0"/>
                          <w:marRight w:val="0"/>
                          <w:marTop w:val="0"/>
                          <w:marBottom w:val="0"/>
                          <w:divBdr>
                            <w:top w:val="none" w:sz="0" w:space="0" w:color="auto"/>
                            <w:left w:val="none" w:sz="0" w:space="0" w:color="auto"/>
                            <w:bottom w:val="none" w:sz="0" w:space="0" w:color="auto"/>
                            <w:right w:val="none" w:sz="0" w:space="0" w:color="auto"/>
                          </w:divBdr>
                          <w:divsChild>
                            <w:div w:id="12826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30752">
                      <w:marLeft w:val="0"/>
                      <w:marRight w:val="0"/>
                      <w:marTop w:val="0"/>
                      <w:marBottom w:val="0"/>
                      <w:divBdr>
                        <w:top w:val="none" w:sz="0" w:space="0" w:color="auto"/>
                        <w:left w:val="none" w:sz="0" w:space="0" w:color="auto"/>
                        <w:bottom w:val="none" w:sz="0" w:space="0" w:color="auto"/>
                        <w:right w:val="none" w:sz="0" w:space="0" w:color="auto"/>
                      </w:divBdr>
                      <w:divsChild>
                        <w:div w:id="259921622">
                          <w:marLeft w:val="0"/>
                          <w:marRight w:val="0"/>
                          <w:marTop w:val="0"/>
                          <w:marBottom w:val="0"/>
                          <w:divBdr>
                            <w:top w:val="none" w:sz="0" w:space="0" w:color="auto"/>
                            <w:left w:val="none" w:sz="0" w:space="0" w:color="auto"/>
                            <w:bottom w:val="none" w:sz="0" w:space="0" w:color="auto"/>
                            <w:right w:val="none" w:sz="0" w:space="0" w:color="auto"/>
                          </w:divBdr>
                          <w:divsChild>
                            <w:div w:id="20955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5178">
                      <w:marLeft w:val="0"/>
                      <w:marRight w:val="0"/>
                      <w:marTop w:val="0"/>
                      <w:marBottom w:val="0"/>
                      <w:divBdr>
                        <w:top w:val="none" w:sz="0" w:space="0" w:color="auto"/>
                        <w:left w:val="none" w:sz="0" w:space="0" w:color="auto"/>
                        <w:bottom w:val="none" w:sz="0" w:space="0" w:color="auto"/>
                        <w:right w:val="none" w:sz="0" w:space="0" w:color="auto"/>
                      </w:divBdr>
                      <w:divsChild>
                        <w:div w:id="1028533471">
                          <w:marLeft w:val="0"/>
                          <w:marRight w:val="0"/>
                          <w:marTop w:val="0"/>
                          <w:marBottom w:val="0"/>
                          <w:divBdr>
                            <w:top w:val="none" w:sz="0" w:space="0" w:color="auto"/>
                            <w:left w:val="none" w:sz="0" w:space="0" w:color="auto"/>
                            <w:bottom w:val="none" w:sz="0" w:space="0" w:color="auto"/>
                            <w:right w:val="none" w:sz="0" w:space="0" w:color="auto"/>
                          </w:divBdr>
                          <w:divsChild>
                            <w:div w:id="285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9905">
                      <w:marLeft w:val="0"/>
                      <w:marRight w:val="0"/>
                      <w:marTop w:val="0"/>
                      <w:marBottom w:val="0"/>
                      <w:divBdr>
                        <w:top w:val="none" w:sz="0" w:space="0" w:color="auto"/>
                        <w:left w:val="none" w:sz="0" w:space="0" w:color="auto"/>
                        <w:bottom w:val="none" w:sz="0" w:space="0" w:color="auto"/>
                        <w:right w:val="none" w:sz="0" w:space="0" w:color="auto"/>
                      </w:divBdr>
                      <w:divsChild>
                        <w:div w:id="1435858926">
                          <w:marLeft w:val="0"/>
                          <w:marRight w:val="0"/>
                          <w:marTop w:val="0"/>
                          <w:marBottom w:val="0"/>
                          <w:divBdr>
                            <w:top w:val="none" w:sz="0" w:space="0" w:color="auto"/>
                            <w:left w:val="none" w:sz="0" w:space="0" w:color="auto"/>
                            <w:bottom w:val="none" w:sz="0" w:space="0" w:color="auto"/>
                            <w:right w:val="none" w:sz="0" w:space="0" w:color="auto"/>
                          </w:divBdr>
                          <w:divsChild>
                            <w:div w:id="569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2110">
                      <w:marLeft w:val="0"/>
                      <w:marRight w:val="0"/>
                      <w:marTop w:val="0"/>
                      <w:marBottom w:val="0"/>
                      <w:divBdr>
                        <w:top w:val="none" w:sz="0" w:space="0" w:color="auto"/>
                        <w:left w:val="none" w:sz="0" w:space="0" w:color="auto"/>
                        <w:bottom w:val="none" w:sz="0" w:space="0" w:color="auto"/>
                        <w:right w:val="none" w:sz="0" w:space="0" w:color="auto"/>
                      </w:divBdr>
                      <w:divsChild>
                        <w:div w:id="996416227">
                          <w:marLeft w:val="0"/>
                          <w:marRight w:val="0"/>
                          <w:marTop w:val="0"/>
                          <w:marBottom w:val="0"/>
                          <w:divBdr>
                            <w:top w:val="none" w:sz="0" w:space="0" w:color="auto"/>
                            <w:left w:val="none" w:sz="0" w:space="0" w:color="auto"/>
                            <w:bottom w:val="none" w:sz="0" w:space="0" w:color="auto"/>
                            <w:right w:val="none" w:sz="0" w:space="0" w:color="auto"/>
                          </w:divBdr>
                          <w:divsChild>
                            <w:div w:id="11054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2288">
                      <w:marLeft w:val="0"/>
                      <w:marRight w:val="0"/>
                      <w:marTop w:val="0"/>
                      <w:marBottom w:val="0"/>
                      <w:divBdr>
                        <w:top w:val="none" w:sz="0" w:space="0" w:color="auto"/>
                        <w:left w:val="none" w:sz="0" w:space="0" w:color="auto"/>
                        <w:bottom w:val="none" w:sz="0" w:space="0" w:color="auto"/>
                        <w:right w:val="none" w:sz="0" w:space="0" w:color="auto"/>
                      </w:divBdr>
                      <w:divsChild>
                        <w:div w:id="1684088714">
                          <w:marLeft w:val="0"/>
                          <w:marRight w:val="0"/>
                          <w:marTop w:val="0"/>
                          <w:marBottom w:val="0"/>
                          <w:divBdr>
                            <w:top w:val="none" w:sz="0" w:space="0" w:color="auto"/>
                            <w:left w:val="none" w:sz="0" w:space="0" w:color="auto"/>
                            <w:bottom w:val="none" w:sz="0" w:space="0" w:color="auto"/>
                            <w:right w:val="none" w:sz="0" w:space="0" w:color="auto"/>
                          </w:divBdr>
                          <w:divsChild>
                            <w:div w:id="15658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6620">
                      <w:marLeft w:val="0"/>
                      <w:marRight w:val="0"/>
                      <w:marTop w:val="0"/>
                      <w:marBottom w:val="0"/>
                      <w:divBdr>
                        <w:top w:val="none" w:sz="0" w:space="0" w:color="auto"/>
                        <w:left w:val="none" w:sz="0" w:space="0" w:color="auto"/>
                        <w:bottom w:val="none" w:sz="0" w:space="0" w:color="auto"/>
                        <w:right w:val="none" w:sz="0" w:space="0" w:color="auto"/>
                      </w:divBdr>
                      <w:divsChild>
                        <w:div w:id="1035422771">
                          <w:marLeft w:val="0"/>
                          <w:marRight w:val="0"/>
                          <w:marTop w:val="0"/>
                          <w:marBottom w:val="0"/>
                          <w:divBdr>
                            <w:top w:val="none" w:sz="0" w:space="0" w:color="auto"/>
                            <w:left w:val="none" w:sz="0" w:space="0" w:color="auto"/>
                            <w:bottom w:val="none" w:sz="0" w:space="0" w:color="auto"/>
                            <w:right w:val="none" w:sz="0" w:space="0" w:color="auto"/>
                          </w:divBdr>
                          <w:divsChild>
                            <w:div w:id="19083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3871">
                      <w:marLeft w:val="0"/>
                      <w:marRight w:val="0"/>
                      <w:marTop w:val="0"/>
                      <w:marBottom w:val="0"/>
                      <w:divBdr>
                        <w:top w:val="none" w:sz="0" w:space="0" w:color="auto"/>
                        <w:left w:val="none" w:sz="0" w:space="0" w:color="auto"/>
                        <w:bottom w:val="none" w:sz="0" w:space="0" w:color="auto"/>
                        <w:right w:val="none" w:sz="0" w:space="0" w:color="auto"/>
                      </w:divBdr>
                      <w:divsChild>
                        <w:div w:id="1367289760">
                          <w:marLeft w:val="0"/>
                          <w:marRight w:val="0"/>
                          <w:marTop w:val="0"/>
                          <w:marBottom w:val="0"/>
                          <w:divBdr>
                            <w:top w:val="none" w:sz="0" w:space="0" w:color="auto"/>
                            <w:left w:val="none" w:sz="0" w:space="0" w:color="auto"/>
                            <w:bottom w:val="none" w:sz="0" w:space="0" w:color="auto"/>
                            <w:right w:val="none" w:sz="0" w:space="0" w:color="auto"/>
                          </w:divBdr>
                          <w:divsChild>
                            <w:div w:id="14528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59843">
                      <w:marLeft w:val="0"/>
                      <w:marRight w:val="0"/>
                      <w:marTop w:val="0"/>
                      <w:marBottom w:val="0"/>
                      <w:divBdr>
                        <w:top w:val="none" w:sz="0" w:space="0" w:color="auto"/>
                        <w:left w:val="none" w:sz="0" w:space="0" w:color="auto"/>
                        <w:bottom w:val="none" w:sz="0" w:space="0" w:color="auto"/>
                        <w:right w:val="none" w:sz="0" w:space="0" w:color="auto"/>
                      </w:divBdr>
                      <w:divsChild>
                        <w:div w:id="2041663912">
                          <w:marLeft w:val="0"/>
                          <w:marRight w:val="0"/>
                          <w:marTop w:val="0"/>
                          <w:marBottom w:val="0"/>
                          <w:divBdr>
                            <w:top w:val="none" w:sz="0" w:space="0" w:color="auto"/>
                            <w:left w:val="none" w:sz="0" w:space="0" w:color="auto"/>
                            <w:bottom w:val="none" w:sz="0" w:space="0" w:color="auto"/>
                            <w:right w:val="none" w:sz="0" w:space="0" w:color="auto"/>
                          </w:divBdr>
                          <w:divsChild>
                            <w:div w:id="13340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2733">
                      <w:marLeft w:val="0"/>
                      <w:marRight w:val="0"/>
                      <w:marTop w:val="0"/>
                      <w:marBottom w:val="0"/>
                      <w:divBdr>
                        <w:top w:val="none" w:sz="0" w:space="0" w:color="auto"/>
                        <w:left w:val="none" w:sz="0" w:space="0" w:color="auto"/>
                        <w:bottom w:val="none" w:sz="0" w:space="0" w:color="auto"/>
                        <w:right w:val="none" w:sz="0" w:space="0" w:color="auto"/>
                      </w:divBdr>
                      <w:divsChild>
                        <w:div w:id="552666507">
                          <w:marLeft w:val="0"/>
                          <w:marRight w:val="0"/>
                          <w:marTop w:val="0"/>
                          <w:marBottom w:val="0"/>
                          <w:divBdr>
                            <w:top w:val="none" w:sz="0" w:space="0" w:color="auto"/>
                            <w:left w:val="none" w:sz="0" w:space="0" w:color="auto"/>
                            <w:bottom w:val="none" w:sz="0" w:space="0" w:color="auto"/>
                            <w:right w:val="none" w:sz="0" w:space="0" w:color="auto"/>
                          </w:divBdr>
                          <w:divsChild>
                            <w:div w:id="6614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620">
                      <w:marLeft w:val="0"/>
                      <w:marRight w:val="0"/>
                      <w:marTop w:val="0"/>
                      <w:marBottom w:val="0"/>
                      <w:divBdr>
                        <w:top w:val="none" w:sz="0" w:space="0" w:color="auto"/>
                        <w:left w:val="none" w:sz="0" w:space="0" w:color="auto"/>
                        <w:bottom w:val="none" w:sz="0" w:space="0" w:color="auto"/>
                        <w:right w:val="none" w:sz="0" w:space="0" w:color="auto"/>
                      </w:divBdr>
                      <w:divsChild>
                        <w:div w:id="1677535336">
                          <w:marLeft w:val="0"/>
                          <w:marRight w:val="0"/>
                          <w:marTop w:val="0"/>
                          <w:marBottom w:val="0"/>
                          <w:divBdr>
                            <w:top w:val="none" w:sz="0" w:space="0" w:color="auto"/>
                            <w:left w:val="none" w:sz="0" w:space="0" w:color="auto"/>
                            <w:bottom w:val="none" w:sz="0" w:space="0" w:color="auto"/>
                            <w:right w:val="none" w:sz="0" w:space="0" w:color="auto"/>
                          </w:divBdr>
                          <w:divsChild>
                            <w:div w:id="8400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9498">
                      <w:marLeft w:val="0"/>
                      <w:marRight w:val="0"/>
                      <w:marTop w:val="0"/>
                      <w:marBottom w:val="0"/>
                      <w:divBdr>
                        <w:top w:val="none" w:sz="0" w:space="0" w:color="auto"/>
                        <w:left w:val="none" w:sz="0" w:space="0" w:color="auto"/>
                        <w:bottom w:val="none" w:sz="0" w:space="0" w:color="auto"/>
                        <w:right w:val="none" w:sz="0" w:space="0" w:color="auto"/>
                      </w:divBdr>
                      <w:divsChild>
                        <w:div w:id="1983194788">
                          <w:marLeft w:val="0"/>
                          <w:marRight w:val="0"/>
                          <w:marTop w:val="0"/>
                          <w:marBottom w:val="0"/>
                          <w:divBdr>
                            <w:top w:val="none" w:sz="0" w:space="0" w:color="auto"/>
                            <w:left w:val="none" w:sz="0" w:space="0" w:color="auto"/>
                            <w:bottom w:val="none" w:sz="0" w:space="0" w:color="auto"/>
                            <w:right w:val="none" w:sz="0" w:space="0" w:color="auto"/>
                          </w:divBdr>
                          <w:divsChild>
                            <w:div w:id="20739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9870">
                      <w:marLeft w:val="0"/>
                      <w:marRight w:val="0"/>
                      <w:marTop w:val="0"/>
                      <w:marBottom w:val="0"/>
                      <w:divBdr>
                        <w:top w:val="none" w:sz="0" w:space="0" w:color="auto"/>
                        <w:left w:val="none" w:sz="0" w:space="0" w:color="auto"/>
                        <w:bottom w:val="none" w:sz="0" w:space="0" w:color="auto"/>
                        <w:right w:val="none" w:sz="0" w:space="0" w:color="auto"/>
                      </w:divBdr>
                      <w:divsChild>
                        <w:div w:id="350575085">
                          <w:marLeft w:val="0"/>
                          <w:marRight w:val="0"/>
                          <w:marTop w:val="0"/>
                          <w:marBottom w:val="0"/>
                          <w:divBdr>
                            <w:top w:val="none" w:sz="0" w:space="0" w:color="auto"/>
                            <w:left w:val="none" w:sz="0" w:space="0" w:color="auto"/>
                            <w:bottom w:val="none" w:sz="0" w:space="0" w:color="auto"/>
                            <w:right w:val="none" w:sz="0" w:space="0" w:color="auto"/>
                          </w:divBdr>
                          <w:divsChild>
                            <w:div w:id="2551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4339">
                      <w:marLeft w:val="0"/>
                      <w:marRight w:val="0"/>
                      <w:marTop w:val="0"/>
                      <w:marBottom w:val="0"/>
                      <w:divBdr>
                        <w:top w:val="none" w:sz="0" w:space="0" w:color="auto"/>
                        <w:left w:val="none" w:sz="0" w:space="0" w:color="auto"/>
                        <w:bottom w:val="none" w:sz="0" w:space="0" w:color="auto"/>
                        <w:right w:val="none" w:sz="0" w:space="0" w:color="auto"/>
                      </w:divBdr>
                      <w:divsChild>
                        <w:div w:id="1960842856">
                          <w:marLeft w:val="0"/>
                          <w:marRight w:val="0"/>
                          <w:marTop w:val="0"/>
                          <w:marBottom w:val="0"/>
                          <w:divBdr>
                            <w:top w:val="none" w:sz="0" w:space="0" w:color="auto"/>
                            <w:left w:val="none" w:sz="0" w:space="0" w:color="auto"/>
                            <w:bottom w:val="none" w:sz="0" w:space="0" w:color="auto"/>
                            <w:right w:val="none" w:sz="0" w:space="0" w:color="auto"/>
                          </w:divBdr>
                          <w:divsChild>
                            <w:div w:id="929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2904">
                      <w:marLeft w:val="0"/>
                      <w:marRight w:val="0"/>
                      <w:marTop w:val="0"/>
                      <w:marBottom w:val="0"/>
                      <w:divBdr>
                        <w:top w:val="none" w:sz="0" w:space="0" w:color="auto"/>
                        <w:left w:val="none" w:sz="0" w:space="0" w:color="auto"/>
                        <w:bottom w:val="none" w:sz="0" w:space="0" w:color="auto"/>
                        <w:right w:val="none" w:sz="0" w:space="0" w:color="auto"/>
                      </w:divBdr>
                      <w:divsChild>
                        <w:div w:id="338971329">
                          <w:marLeft w:val="0"/>
                          <w:marRight w:val="0"/>
                          <w:marTop w:val="0"/>
                          <w:marBottom w:val="0"/>
                          <w:divBdr>
                            <w:top w:val="none" w:sz="0" w:space="0" w:color="auto"/>
                            <w:left w:val="none" w:sz="0" w:space="0" w:color="auto"/>
                            <w:bottom w:val="none" w:sz="0" w:space="0" w:color="auto"/>
                            <w:right w:val="none" w:sz="0" w:space="0" w:color="auto"/>
                          </w:divBdr>
                          <w:divsChild>
                            <w:div w:id="21335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90360">
                      <w:marLeft w:val="0"/>
                      <w:marRight w:val="0"/>
                      <w:marTop w:val="0"/>
                      <w:marBottom w:val="0"/>
                      <w:divBdr>
                        <w:top w:val="none" w:sz="0" w:space="0" w:color="auto"/>
                        <w:left w:val="none" w:sz="0" w:space="0" w:color="auto"/>
                        <w:bottom w:val="none" w:sz="0" w:space="0" w:color="auto"/>
                        <w:right w:val="none" w:sz="0" w:space="0" w:color="auto"/>
                      </w:divBdr>
                      <w:divsChild>
                        <w:div w:id="1968510596">
                          <w:marLeft w:val="0"/>
                          <w:marRight w:val="0"/>
                          <w:marTop w:val="0"/>
                          <w:marBottom w:val="0"/>
                          <w:divBdr>
                            <w:top w:val="none" w:sz="0" w:space="0" w:color="auto"/>
                            <w:left w:val="none" w:sz="0" w:space="0" w:color="auto"/>
                            <w:bottom w:val="none" w:sz="0" w:space="0" w:color="auto"/>
                            <w:right w:val="none" w:sz="0" w:space="0" w:color="auto"/>
                          </w:divBdr>
                          <w:divsChild>
                            <w:div w:id="2746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0573">
                      <w:marLeft w:val="0"/>
                      <w:marRight w:val="0"/>
                      <w:marTop w:val="0"/>
                      <w:marBottom w:val="0"/>
                      <w:divBdr>
                        <w:top w:val="none" w:sz="0" w:space="0" w:color="auto"/>
                        <w:left w:val="none" w:sz="0" w:space="0" w:color="auto"/>
                        <w:bottom w:val="none" w:sz="0" w:space="0" w:color="auto"/>
                        <w:right w:val="none" w:sz="0" w:space="0" w:color="auto"/>
                      </w:divBdr>
                      <w:divsChild>
                        <w:div w:id="928273443">
                          <w:marLeft w:val="0"/>
                          <w:marRight w:val="0"/>
                          <w:marTop w:val="0"/>
                          <w:marBottom w:val="0"/>
                          <w:divBdr>
                            <w:top w:val="none" w:sz="0" w:space="0" w:color="auto"/>
                            <w:left w:val="none" w:sz="0" w:space="0" w:color="auto"/>
                            <w:bottom w:val="none" w:sz="0" w:space="0" w:color="auto"/>
                            <w:right w:val="none" w:sz="0" w:space="0" w:color="auto"/>
                          </w:divBdr>
                          <w:divsChild>
                            <w:div w:id="351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9932">
                      <w:marLeft w:val="0"/>
                      <w:marRight w:val="0"/>
                      <w:marTop w:val="0"/>
                      <w:marBottom w:val="0"/>
                      <w:divBdr>
                        <w:top w:val="none" w:sz="0" w:space="0" w:color="auto"/>
                        <w:left w:val="none" w:sz="0" w:space="0" w:color="auto"/>
                        <w:bottom w:val="none" w:sz="0" w:space="0" w:color="auto"/>
                        <w:right w:val="none" w:sz="0" w:space="0" w:color="auto"/>
                      </w:divBdr>
                      <w:divsChild>
                        <w:div w:id="1625502188">
                          <w:marLeft w:val="0"/>
                          <w:marRight w:val="0"/>
                          <w:marTop w:val="0"/>
                          <w:marBottom w:val="0"/>
                          <w:divBdr>
                            <w:top w:val="none" w:sz="0" w:space="0" w:color="auto"/>
                            <w:left w:val="none" w:sz="0" w:space="0" w:color="auto"/>
                            <w:bottom w:val="none" w:sz="0" w:space="0" w:color="auto"/>
                            <w:right w:val="none" w:sz="0" w:space="0" w:color="auto"/>
                          </w:divBdr>
                          <w:divsChild>
                            <w:div w:id="19783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5232">
                      <w:marLeft w:val="0"/>
                      <w:marRight w:val="0"/>
                      <w:marTop w:val="0"/>
                      <w:marBottom w:val="0"/>
                      <w:divBdr>
                        <w:top w:val="none" w:sz="0" w:space="0" w:color="auto"/>
                        <w:left w:val="none" w:sz="0" w:space="0" w:color="auto"/>
                        <w:bottom w:val="none" w:sz="0" w:space="0" w:color="auto"/>
                        <w:right w:val="none" w:sz="0" w:space="0" w:color="auto"/>
                      </w:divBdr>
                      <w:divsChild>
                        <w:div w:id="1364788749">
                          <w:marLeft w:val="0"/>
                          <w:marRight w:val="0"/>
                          <w:marTop w:val="0"/>
                          <w:marBottom w:val="0"/>
                          <w:divBdr>
                            <w:top w:val="none" w:sz="0" w:space="0" w:color="auto"/>
                            <w:left w:val="none" w:sz="0" w:space="0" w:color="auto"/>
                            <w:bottom w:val="none" w:sz="0" w:space="0" w:color="auto"/>
                            <w:right w:val="none" w:sz="0" w:space="0" w:color="auto"/>
                          </w:divBdr>
                          <w:divsChild>
                            <w:div w:id="3095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0243">
                      <w:marLeft w:val="0"/>
                      <w:marRight w:val="0"/>
                      <w:marTop w:val="0"/>
                      <w:marBottom w:val="0"/>
                      <w:divBdr>
                        <w:top w:val="none" w:sz="0" w:space="0" w:color="auto"/>
                        <w:left w:val="none" w:sz="0" w:space="0" w:color="auto"/>
                        <w:bottom w:val="none" w:sz="0" w:space="0" w:color="auto"/>
                        <w:right w:val="none" w:sz="0" w:space="0" w:color="auto"/>
                      </w:divBdr>
                      <w:divsChild>
                        <w:div w:id="1910312228">
                          <w:marLeft w:val="0"/>
                          <w:marRight w:val="0"/>
                          <w:marTop w:val="0"/>
                          <w:marBottom w:val="0"/>
                          <w:divBdr>
                            <w:top w:val="none" w:sz="0" w:space="0" w:color="auto"/>
                            <w:left w:val="none" w:sz="0" w:space="0" w:color="auto"/>
                            <w:bottom w:val="none" w:sz="0" w:space="0" w:color="auto"/>
                            <w:right w:val="none" w:sz="0" w:space="0" w:color="auto"/>
                          </w:divBdr>
                          <w:divsChild>
                            <w:div w:id="20445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88162">
                      <w:marLeft w:val="0"/>
                      <w:marRight w:val="0"/>
                      <w:marTop w:val="0"/>
                      <w:marBottom w:val="0"/>
                      <w:divBdr>
                        <w:top w:val="none" w:sz="0" w:space="0" w:color="auto"/>
                        <w:left w:val="none" w:sz="0" w:space="0" w:color="auto"/>
                        <w:bottom w:val="none" w:sz="0" w:space="0" w:color="auto"/>
                        <w:right w:val="none" w:sz="0" w:space="0" w:color="auto"/>
                      </w:divBdr>
                      <w:divsChild>
                        <w:div w:id="124079020">
                          <w:marLeft w:val="0"/>
                          <w:marRight w:val="0"/>
                          <w:marTop w:val="0"/>
                          <w:marBottom w:val="0"/>
                          <w:divBdr>
                            <w:top w:val="none" w:sz="0" w:space="0" w:color="auto"/>
                            <w:left w:val="none" w:sz="0" w:space="0" w:color="auto"/>
                            <w:bottom w:val="none" w:sz="0" w:space="0" w:color="auto"/>
                            <w:right w:val="none" w:sz="0" w:space="0" w:color="auto"/>
                          </w:divBdr>
                          <w:divsChild>
                            <w:div w:id="6399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7120">
                      <w:marLeft w:val="0"/>
                      <w:marRight w:val="0"/>
                      <w:marTop w:val="0"/>
                      <w:marBottom w:val="0"/>
                      <w:divBdr>
                        <w:top w:val="none" w:sz="0" w:space="0" w:color="auto"/>
                        <w:left w:val="none" w:sz="0" w:space="0" w:color="auto"/>
                        <w:bottom w:val="none" w:sz="0" w:space="0" w:color="auto"/>
                        <w:right w:val="none" w:sz="0" w:space="0" w:color="auto"/>
                      </w:divBdr>
                      <w:divsChild>
                        <w:div w:id="2029017485">
                          <w:marLeft w:val="0"/>
                          <w:marRight w:val="0"/>
                          <w:marTop w:val="0"/>
                          <w:marBottom w:val="0"/>
                          <w:divBdr>
                            <w:top w:val="none" w:sz="0" w:space="0" w:color="auto"/>
                            <w:left w:val="none" w:sz="0" w:space="0" w:color="auto"/>
                            <w:bottom w:val="none" w:sz="0" w:space="0" w:color="auto"/>
                            <w:right w:val="none" w:sz="0" w:space="0" w:color="auto"/>
                          </w:divBdr>
                          <w:divsChild>
                            <w:div w:id="8257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1683">
                      <w:marLeft w:val="0"/>
                      <w:marRight w:val="0"/>
                      <w:marTop w:val="0"/>
                      <w:marBottom w:val="0"/>
                      <w:divBdr>
                        <w:top w:val="none" w:sz="0" w:space="0" w:color="auto"/>
                        <w:left w:val="none" w:sz="0" w:space="0" w:color="auto"/>
                        <w:bottom w:val="none" w:sz="0" w:space="0" w:color="auto"/>
                        <w:right w:val="none" w:sz="0" w:space="0" w:color="auto"/>
                      </w:divBdr>
                      <w:divsChild>
                        <w:div w:id="1789351159">
                          <w:marLeft w:val="0"/>
                          <w:marRight w:val="0"/>
                          <w:marTop w:val="0"/>
                          <w:marBottom w:val="0"/>
                          <w:divBdr>
                            <w:top w:val="none" w:sz="0" w:space="0" w:color="auto"/>
                            <w:left w:val="none" w:sz="0" w:space="0" w:color="auto"/>
                            <w:bottom w:val="none" w:sz="0" w:space="0" w:color="auto"/>
                            <w:right w:val="none" w:sz="0" w:space="0" w:color="auto"/>
                          </w:divBdr>
                          <w:divsChild>
                            <w:div w:id="967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44885">
          <w:marLeft w:val="0"/>
          <w:marRight w:val="0"/>
          <w:marTop w:val="0"/>
          <w:marBottom w:val="0"/>
          <w:divBdr>
            <w:top w:val="none" w:sz="0" w:space="0" w:color="auto"/>
            <w:left w:val="none" w:sz="0" w:space="0" w:color="auto"/>
            <w:bottom w:val="none" w:sz="0" w:space="0" w:color="auto"/>
            <w:right w:val="none" w:sz="0" w:space="0" w:color="auto"/>
          </w:divBdr>
          <w:divsChild>
            <w:div w:id="15237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951">
      <w:bodyDiv w:val="1"/>
      <w:marLeft w:val="0"/>
      <w:marRight w:val="0"/>
      <w:marTop w:val="0"/>
      <w:marBottom w:val="0"/>
      <w:divBdr>
        <w:top w:val="none" w:sz="0" w:space="0" w:color="auto"/>
        <w:left w:val="none" w:sz="0" w:space="0" w:color="auto"/>
        <w:bottom w:val="none" w:sz="0" w:space="0" w:color="auto"/>
        <w:right w:val="none" w:sz="0" w:space="0" w:color="auto"/>
      </w:divBdr>
    </w:div>
    <w:div w:id="658113561">
      <w:bodyDiv w:val="1"/>
      <w:marLeft w:val="0"/>
      <w:marRight w:val="0"/>
      <w:marTop w:val="0"/>
      <w:marBottom w:val="0"/>
      <w:divBdr>
        <w:top w:val="none" w:sz="0" w:space="0" w:color="auto"/>
        <w:left w:val="none" w:sz="0" w:space="0" w:color="auto"/>
        <w:bottom w:val="none" w:sz="0" w:space="0" w:color="auto"/>
        <w:right w:val="none" w:sz="0" w:space="0" w:color="auto"/>
      </w:divBdr>
    </w:div>
    <w:div w:id="1081831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llegeCreditConnection.com" TargetMode="External"/><Relationship Id="rId4" Type="http://schemas.openxmlformats.org/officeDocument/2006/relationships/settings" Target="settings.xml"/><Relationship Id="rId9" Type="http://schemas.openxmlformats.org/officeDocument/2006/relationships/hyperlink" Target="http://www.CollegeCreditConn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F3F4-0DFE-EB48-8583-B0BC2A47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826</Words>
  <Characters>4709</Characters>
  <Application>Microsoft Office Word</Application>
  <DocSecurity>0</DocSecurity>
  <Lines>39</Lines>
  <Paragraphs>11</Paragraphs>
  <ScaleCrop>false</ScaleCrop>
  <Company>College Credit Connection</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Schwartz</dc:creator>
  <cp:keywords/>
  <dc:description/>
  <cp:lastModifiedBy>Dana Schwartz</cp:lastModifiedBy>
  <cp:revision>2</cp:revision>
  <cp:lastPrinted>2011-06-21T17:42:00Z</cp:lastPrinted>
  <dcterms:created xsi:type="dcterms:W3CDTF">2021-10-20T15:44:00Z</dcterms:created>
  <dcterms:modified xsi:type="dcterms:W3CDTF">2021-10-20T15:44:00Z</dcterms:modified>
</cp:coreProperties>
</file>